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DB778D" w:rsidR="00C9505A" w:rsidP="008668B0" w:rsidRDefault="00C9505A" w14:paraId="28D40C2C" w14:textId="6229F272" w14:noSpellErr="1">
      <w:pPr>
        <w:spacing w:after="0" w:line="405" w:lineRule="atLeast"/>
        <w:jc w:val="center"/>
        <w:outlineLvl w:val="1"/>
      </w:pPr>
      <w:r>
        <w:drawing>
          <wp:inline wp14:editId="2C480F37" wp14:anchorId="73BB118B">
            <wp:extent cx="1404878" cy="1080000"/>
            <wp:effectExtent l="0" t="0" r="0" b="0"/>
            <wp:docPr id="20711814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46fec6e5bb423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0487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778D" w:rsidR="00C9505A" w:rsidP="008668B0" w:rsidRDefault="00C9505A" w14:paraId="5FEF30C4" w14:textId="77777777">
      <w:pPr>
        <w:spacing w:after="0" w:line="405" w:lineRule="atLeast"/>
        <w:outlineLvl w:val="1"/>
        <w:rPr>
          <w:rFonts w:ascii="&amp;quot" w:hAnsi="&amp;quot" w:eastAsia="Times New Roman" w:cs="Times New Roman"/>
          <w:b/>
          <w:bCs/>
          <w:caps/>
          <w:color w:val="000000" w:themeColor="text1"/>
          <w:sz w:val="27"/>
          <w:szCs w:val="27"/>
          <w:lang w:eastAsia="en-GB"/>
        </w:rPr>
      </w:pPr>
    </w:p>
    <w:p w:rsidRPr="00DB778D" w:rsidR="00F23D4C" w:rsidP="008668B0" w:rsidRDefault="00F23D4C" w14:paraId="5DA1A5A7" w14:textId="6D5622D6">
      <w:pPr>
        <w:spacing w:after="0" w:line="405" w:lineRule="atLeast"/>
        <w:jc w:val="center"/>
        <w:outlineLvl w:val="1"/>
        <w:rPr>
          <w:rFonts w:ascii="&amp;quot" w:hAnsi="&amp;quot" w:eastAsia="Times New Roman" w:cs="Times New Roman"/>
          <w:b/>
          <w:bCs/>
          <w:caps/>
          <w:color w:val="000000" w:themeColor="text1"/>
          <w:sz w:val="27"/>
          <w:szCs w:val="27"/>
          <w:lang w:eastAsia="en-GB"/>
        </w:rPr>
      </w:pPr>
      <w:r w:rsidRPr="00F23D4C">
        <w:rPr>
          <w:rFonts w:ascii="&amp;quot" w:hAnsi="&amp;quot" w:eastAsia="Times New Roman" w:cs="Times New Roman"/>
          <w:b/>
          <w:bCs/>
          <w:caps/>
          <w:color w:val="000000" w:themeColor="text1"/>
          <w:sz w:val="27"/>
          <w:szCs w:val="27"/>
          <w:lang w:eastAsia="en-GB"/>
        </w:rPr>
        <w:t>Hoof Care</w:t>
      </w:r>
    </w:p>
    <w:p w:rsidRPr="00F23D4C" w:rsidR="008668B0" w:rsidP="008668B0" w:rsidRDefault="008668B0" w14:paraId="1C835EAF" w14:textId="77777777">
      <w:pPr>
        <w:spacing w:after="0" w:line="405" w:lineRule="atLeast"/>
        <w:jc w:val="center"/>
        <w:outlineLvl w:val="1"/>
        <w:rPr>
          <w:rFonts w:ascii="&amp;quot" w:hAnsi="&amp;quot" w:eastAsia="Times New Roman" w:cs="Times New Roman"/>
          <w:b/>
          <w:bCs/>
          <w:caps/>
          <w:color w:val="000000" w:themeColor="text1"/>
          <w:sz w:val="27"/>
          <w:szCs w:val="27"/>
          <w:lang w:eastAsia="en-GB"/>
        </w:rPr>
      </w:pPr>
    </w:p>
    <w:p w:rsidRPr="00DB778D" w:rsidR="003F4693" w:rsidP="008668B0" w:rsidRDefault="00F23D4C" w14:paraId="77230EB7" w14:textId="77777777">
      <w:pPr>
        <w:spacing w:after="0" w:line="240" w:lineRule="auto"/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</w:pPr>
      <w:r w:rsidRPr="00F23D4C"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  <w:t>The Healthy Hoof – Know what is ‘normal’</w:t>
      </w:r>
    </w:p>
    <w:p w:rsidRPr="00DB778D" w:rsidR="00F23D4C" w:rsidP="008668B0" w:rsidRDefault="00F23D4C" w14:paraId="0E652850" w14:textId="76D42BA0">
      <w:pPr>
        <w:spacing w:after="0" w:line="240" w:lineRule="auto"/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</w:pPr>
      <w:r w:rsidRPr="00F23D4C"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  <w:br/>
      </w:r>
      <w:r w:rsidRPr="00F23D4C"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  <w:t>Knowing how a healthy foot should look will make it easier to recognise abnormalities and disease. </w:t>
      </w:r>
    </w:p>
    <w:p w:rsidRPr="00F23D4C" w:rsidR="008668B0" w:rsidP="008668B0" w:rsidRDefault="008668B0" w14:paraId="449A80FA" w14:textId="77777777">
      <w:pPr>
        <w:spacing w:after="0" w:line="240" w:lineRule="auto"/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</w:pPr>
    </w:p>
    <w:p w:rsidRPr="00DB778D" w:rsidR="00F23D4C" w:rsidP="008668B0" w:rsidRDefault="00F23D4C" w14:paraId="59C84713" w14:textId="7652C75E">
      <w:pPr>
        <w:spacing w:after="0" w:line="240" w:lineRule="auto"/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</w:pPr>
      <w:r w:rsidRPr="00F23D4C"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  <w:t>A normal foot has a hard wall of horn around two claws, each with a softer sole horn at the base. In healthy sheep, the interdigital skin between the claws is pale pink, dry, with a layer of fine hairs.</w:t>
      </w:r>
    </w:p>
    <w:p w:rsidRPr="00F23D4C" w:rsidR="008668B0" w:rsidP="008668B0" w:rsidRDefault="008668B0" w14:paraId="60B7451A" w14:textId="77777777">
      <w:pPr>
        <w:spacing w:after="0" w:line="240" w:lineRule="auto"/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</w:pPr>
    </w:p>
    <w:p w:rsidRPr="00DB778D" w:rsidR="00F23D4C" w:rsidP="008668B0" w:rsidRDefault="00F23D4C" w14:paraId="735B7EB6" w14:textId="71E2DC45">
      <w:pPr>
        <w:spacing w:after="0" w:line="240" w:lineRule="auto"/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</w:pPr>
      <w:r w:rsidRPr="00F23D4C"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  <w:t>The sole horn is only 2-3mm thick and easily damaged by thorns or other sharp objects. The wall horn bears the sheep’s weight, so a normal foot has wall horn that extends beyond the sole.</w:t>
      </w:r>
    </w:p>
    <w:p w:rsidRPr="00F23D4C" w:rsidR="008668B0" w:rsidP="008668B0" w:rsidRDefault="008668B0" w14:paraId="27293D80" w14:textId="77777777">
      <w:pPr>
        <w:spacing w:after="0" w:line="240" w:lineRule="auto"/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</w:pPr>
    </w:p>
    <w:p w:rsidRPr="00DB778D" w:rsidR="00F23D4C" w:rsidP="008668B0" w:rsidRDefault="00F23D4C" w14:paraId="18191204" w14:textId="742929D8">
      <w:pPr>
        <w:spacing w:after="0" w:line="240" w:lineRule="auto"/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</w:pPr>
      <w:r w:rsidRPr="00F23D4C"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  <w:t xml:space="preserve">In a healthy foot, the horn of both sole and wall is intact without smell, heat, </w:t>
      </w:r>
      <w:proofErr w:type="gramStart"/>
      <w:r w:rsidRPr="00F23D4C"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  <w:t>softness</w:t>
      </w:r>
      <w:proofErr w:type="gramEnd"/>
      <w:r w:rsidRPr="00F23D4C"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  <w:t xml:space="preserve"> or separated horn. If you’re Valais sheep is not </w:t>
      </w:r>
      <w:proofErr w:type="gramStart"/>
      <w:r w:rsidRPr="00F23D4C"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  <w:t>lame</w:t>
      </w:r>
      <w:proofErr w:type="gramEnd"/>
      <w:r w:rsidRPr="00F23D4C"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  <w:t xml:space="preserve"> and its feet are of normal shape leave well alone.</w:t>
      </w:r>
    </w:p>
    <w:p w:rsidRPr="00F23D4C" w:rsidR="008668B0" w:rsidP="008668B0" w:rsidRDefault="008668B0" w14:paraId="6A373535" w14:textId="77777777">
      <w:pPr>
        <w:spacing w:after="0" w:line="240" w:lineRule="auto"/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</w:pPr>
    </w:p>
    <w:p w:rsidRPr="00DB778D" w:rsidR="00F23D4C" w:rsidP="008668B0" w:rsidRDefault="00F23D4C" w14:paraId="14D4EDB6" w14:textId="63012844">
      <w:pPr>
        <w:spacing w:after="0" w:line="240" w:lineRule="auto"/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</w:pPr>
      <w:r w:rsidRPr="00F23D4C"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  <w:t>Wall horn grows at rate of about 5mm a month and the length of sheep feet varies naturally over the seasons. Over a year growth often matches wear so trimming is not necessary.</w:t>
      </w:r>
    </w:p>
    <w:p w:rsidRPr="00F23D4C" w:rsidR="008668B0" w:rsidP="008668B0" w:rsidRDefault="008668B0" w14:paraId="3E7295C4" w14:textId="77777777">
      <w:pPr>
        <w:spacing w:after="0" w:line="240" w:lineRule="auto"/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</w:pPr>
    </w:p>
    <w:p w:rsidRPr="00DB778D" w:rsidR="00F23D4C" w:rsidP="008668B0" w:rsidRDefault="00F23D4C" w14:paraId="47B012D1" w14:textId="5FB2F0D0">
      <w:pPr>
        <w:spacing w:after="0" w:line="240" w:lineRule="auto"/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</w:pPr>
      <w:r w:rsidRPr="00F23D4C"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  <w:t xml:space="preserve">On some occasions the wall horn curls over the sole horn. This does not usually cause </w:t>
      </w:r>
      <w:proofErr w:type="gramStart"/>
      <w:r w:rsidRPr="00F23D4C"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  <w:t>harm</w:t>
      </w:r>
      <w:proofErr w:type="gramEnd"/>
      <w:r w:rsidRPr="00F23D4C"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  <w:t xml:space="preserve"> so foot trimming is unnecessary, unless the hoof horn is severely overgrown and the sheep is lame.</w:t>
      </w:r>
    </w:p>
    <w:p w:rsidRPr="00F23D4C" w:rsidR="004870B7" w:rsidP="008668B0" w:rsidRDefault="004870B7" w14:paraId="6ECD4E46" w14:textId="77777777">
      <w:pPr>
        <w:spacing w:after="0" w:line="240" w:lineRule="auto"/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</w:pPr>
    </w:p>
    <w:p w:rsidRPr="00DB778D" w:rsidR="008668B0" w:rsidP="008668B0" w:rsidRDefault="00F23D4C" w14:paraId="2D7EBC8F" w14:textId="77777777">
      <w:pPr>
        <w:spacing w:after="0" w:line="240" w:lineRule="auto"/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</w:pPr>
      <w:r w:rsidRPr="00F23D4C"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  <w:t>Common causes of foot problems</w:t>
      </w:r>
      <w:r w:rsidRPr="00DB778D" w:rsidR="003F4693"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  <w:t>:</w:t>
      </w:r>
    </w:p>
    <w:p w:rsidRPr="00DB778D" w:rsidR="0012439C" w:rsidP="00DB778D" w:rsidRDefault="00F23D4C" w14:paraId="3FCEA460" w14:textId="77777777">
      <w:pPr>
        <w:ind w:left="720"/>
        <w:rPr>
          <w:color w:val="000000" w:themeColor="text1"/>
          <w:lang w:eastAsia="en-GB"/>
        </w:rPr>
      </w:pPr>
      <w:r w:rsidRPr="00DB778D">
        <w:rPr>
          <w:color w:val="000000" w:themeColor="text1"/>
          <w:lang w:eastAsia="en-GB"/>
        </w:rPr>
        <w:br/>
      </w:r>
      <w:r w:rsidRPr="00DB778D">
        <w:rPr>
          <w:color w:val="000000" w:themeColor="text1"/>
          <w:lang w:eastAsia="en-GB"/>
        </w:rPr>
        <w:t>Scald (interdigital dermatitis)</w:t>
      </w:r>
      <w:r w:rsidRPr="00DB778D">
        <w:rPr>
          <w:color w:val="000000" w:themeColor="text1"/>
          <w:lang w:eastAsia="en-GB"/>
        </w:rPr>
        <w:br/>
      </w:r>
      <w:r w:rsidRPr="00DB778D">
        <w:rPr>
          <w:color w:val="000000" w:themeColor="text1"/>
          <w:lang w:eastAsia="en-GB"/>
        </w:rPr>
        <w:t>Foot rot</w:t>
      </w:r>
      <w:r w:rsidRPr="00DB778D">
        <w:rPr>
          <w:color w:val="000000" w:themeColor="text1"/>
          <w:lang w:eastAsia="en-GB"/>
        </w:rPr>
        <w:br/>
      </w:r>
      <w:r w:rsidRPr="00DB778D">
        <w:rPr>
          <w:color w:val="000000" w:themeColor="text1"/>
          <w:lang w:eastAsia="en-GB"/>
        </w:rPr>
        <w:t>Shelly hoof</w:t>
      </w:r>
      <w:r w:rsidRPr="00DB778D">
        <w:rPr>
          <w:color w:val="000000" w:themeColor="text1"/>
          <w:lang w:eastAsia="en-GB"/>
        </w:rPr>
        <w:br/>
      </w:r>
      <w:r w:rsidRPr="00DB778D">
        <w:rPr>
          <w:color w:val="000000" w:themeColor="text1"/>
          <w:lang w:eastAsia="en-GB"/>
        </w:rPr>
        <w:t>White line (toe) abscesses</w:t>
      </w:r>
      <w:r w:rsidRPr="00DB778D">
        <w:rPr>
          <w:color w:val="000000" w:themeColor="text1"/>
          <w:lang w:eastAsia="en-GB"/>
        </w:rPr>
        <w:br/>
      </w:r>
      <w:r w:rsidRPr="00DB778D">
        <w:rPr>
          <w:color w:val="000000" w:themeColor="text1"/>
          <w:lang w:eastAsia="en-GB"/>
        </w:rPr>
        <w:t>Toe Granuloma (strawberry foot)</w:t>
      </w:r>
    </w:p>
    <w:p w:rsidRPr="00DB778D" w:rsidR="00F23D4C" w:rsidP="0012439C" w:rsidRDefault="00F23D4C" w14:paraId="48CEC281" w14:textId="0E391B07">
      <w:pPr>
        <w:rPr>
          <w:color w:val="000000" w:themeColor="text1"/>
          <w:lang w:eastAsia="en-GB"/>
        </w:rPr>
      </w:pPr>
      <w:r w:rsidRPr="00DB778D">
        <w:rPr>
          <w:color w:val="000000" w:themeColor="text1"/>
          <w:lang w:eastAsia="en-GB"/>
        </w:rPr>
        <w:br/>
      </w:r>
      <w:r w:rsidRPr="00DB778D">
        <w:rPr>
          <w:color w:val="000000" w:themeColor="text1"/>
          <w:lang w:eastAsia="en-GB"/>
        </w:rPr>
        <w:t xml:space="preserve">Valais Blacknose are quite prone to foot problems due to </w:t>
      </w:r>
      <w:proofErr w:type="spellStart"/>
      <w:r w:rsidRPr="00DB778D">
        <w:rPr>
          <w:color w:val="000000" w:themeColor="text1"/>
          <w:lang w:eastAsia="en-GB"/>
        </w:rPr>
        <w:t>alot</w:t>
      </w:r>
      <w:proofErr w:type="spellEnd"/>
      <w:r w:rsidRPr="00DB778D">
        <w:rPr>
          <w:color w:val="000000" w:themeColor="text1"/>
          <w:lang w:eastAsia="en-GB"/>
        </w:rPr>
        <w:t xml:space="preserve"> of wool between their toes we advise to hose feet out removing all debris, remove wool between hooves and spray with antibiotic spray most common one used is </w:t>
      </w:r>
      <w:proofErr w:type="spellStart"/>
      <w:r w:rsidRPr="00DB778D">
        <w:rPr>
          <w:color w:val="000000" w:themeColor="text1"/>
          <w:lang w:eastAsia="en-GB"/>
        </w:rPr>
        <w:t>Terramycin</w:t>
      </w:r>
      <w:proofErr w:type="spellEnd"/>
      <w:r w:rsidRPr="00DB778D">
        <w:rPr>
          <w:color w:val="000000" w:themeColor="text1"/>
          <w:lang w:eastAsia="en-GB"/>
        </w:rPr>
        <w:t xml:space="preserve"> spray (blue/purple spray) which you can buy from your veterinary practice.</w:t>
      </w:r>
    </w:p>
    <w:p w:rsidRPr="00F23D4C" w:rsidR="00F23D4C" w:rsidP="008668B0" w:rsidRDefault="00F23D4C" w14:paraId="3F089BE4" w14:textId="16508284">
      <w:pPr>
        <w:spacing w:after="0" w:line="240" w:lineRule="auto"/>
        <w:rPr>
          <w:rFonts w:ascii="&amp;quot" w:hAnsi="&amp;quot" w:eastAsia="Times New Roman" w:cs="Times New Roman"/>
          <w:color w:val="000000" w:themeColor="text1"/>
          <w:sz w:val="24"/>
          <w:szCs w:val="24"/>
          <w:lang w:eastAsia="en-GB"/>
        </w:rPr>
      </w:pPr>
      <w:r>
        <w:drawing>
          <wp:inline wp14:editId="6AF1AA2A" wp14:anchorId="654D32C5">
            <wp:extent cx="5731510" cy="7646034"/>
            <wp:effectExtent l="0" t="0" r="254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04a17e71cec4b0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764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778D" w:rsidR="00086662" w:rsidP="008668B0" w:rsidRDefault="00086662" w14:paraId="5A8F4667" w14:textId="77777777">
      <w:pPr>
        <w:spacing w:after="0"/>
        <w:rPr>
          <w:color w:val="000000" w:themeColor="text1"/>
        </w:rPr>
      </w:pPr>
    </w:p>
    <w:sectPr w:rsidRPr="00DB778D" w:rsidR="0008666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1175C"/>
    <w:multiLevelType w:val="hybridMultilevel"/>
    <w:tmpl w:val="D0ECA0C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5540338A"/>
    <w:multiLevelType w:val="hybridMultilevel"/>
    <w:tmpl w:val="E19247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7749E8"/>
    <w:multiLevelType w:val="hybridMultilevel"/>
    <w:tmpl w:val="2F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B56192"/>
    <w:multiLevelType w:val="hybridMultilevel"/>
    <w:tmpl w:val="C6DA3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F7275"/>
    <w:multiLevelType w:val="hybridMultilevel"/>
    <w:tmpl w:val="96ACCA8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01"/>
    <w:rsid w:val="00086662"/>
    <w:rsid w:val="0012439C"/>
    <w:rsid w:val="003F4693"/>
    <w:rsid w:val="004870B7"/>
    <w:rsid w:val="008668B0"/>
    <w:rsid w:val="00C9505A"/>
    <w:rsid w:val="00DB778D"/>
    <w:rsid w:val="00F04A01"/>
    <w:rsid w:val="00F23D4C"/>
    <w:rsid w:val="24516EF1"/>
    <w:rsid w:val="2C48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3C16"/>
  <w15:chartTrackingRefBased/>
  <w15:docId w15:val="{647EB21F-B548-4451-A594-06AB877495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3D4C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F23D4C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23D4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F4693"/>
    <w:pPr>
      <w:ind w:left="720"/>
      <w:contextualSpacing/>
    </w:pPr>
  </w:style>
  <w:style w:type="paragraph" w:styleId="NoSpacing">
    <w:name w:val="No Spacing"/>
    <w:uiPriority w:val="1"/>
    <w:qFormat/>
    <w:rsid w:val="00124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5.jpg" Id="Rb146fec6e5bb4231" /><Relationship Type="http://schemas.openxmlformats.org/officeDocument/2006/relationships/image" Target="/media/image6.jpg" Id="Re04a17e71cec4b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VBSSUK Valais Blacknose Sheep Society UK</dc:creator>
  <keywords/>
  <dc:description/>
  <lastModifiedBy>VBSSUK Valais Blacknose Sheep Society UK</lastModifiedBy>
  <revision>10</revision>
  <dcterms:created xsi:type="dcterms:W3CDTF">2020-03-03T00:20:00.0000000Z</dcterms:created>
  <dcterms:modified xsi:type="dcterms:W3CDTF">2020-12-03T18:59:54.1190938Z</dcterms:modified>
</coreProperties>
</file>