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AE71" w14:textId="3B821608" w:rsidR="00DE354F" w:rsidRDefault="00DE354F"/>
    <w:p w14:paraId="3713C37A" w14:textId="03A544C1" w:rsidR="001D054C" w:rsidRDefault="001D054C" w:rsidP="001D054C">
      <w:r>
        <w:rPr>
          <w:noProof/>
        </w:rPr>
        <w:drawing>
          <wp:anchor distT="0" distB="0" distL="0" distR="0" simplePos="0" relativeHeight="251659264" behindDoc="0" locked="0" layoutInCell="1" allowOverlap="1" wp14:anchorId="59E91329" wp14:editId="5D90EF19">
            <wp:simplePos x="0" y="0"/>
            <wp:positionH relativeFrom="column">
              <wp:posOffset>1569720</wp:posOffset>
            </wp:positionH>
            <wp:positionV relativeFrom="page">
              <wp:posOffset>768985</wp:posOffset>
            </wp:positionV>
            <wp:extent cx="2438400" cy="1493520"/>
            <wp:effectExtent l="0" t="0" r="0" b="0"/>
            <wp:wrapNone/>
            <wp:docPr id="1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                                   </w:t>
      </w:r>
    </w:p>
    <w:p w14:paraId="0C3EEE13" w14:textId="77777777" w:rsidR="001D054C" w:rsidRDefault="001D054C" w:rsidP="001D054C">
      <w:pPr>
        <w:jc w:val="center"/>
      </w:pPr>
    </w:p>
    <w:p w14:paraId="653FFEB4" w14:textId="77777777" w:rsidR="001D054C" w:rsidRDefault="001D054C" w:rsidP="001D054C"/>
    <w:p w14:paraId="631B3B3F" w14:textId="77777777" w:rsidR="001D054C" w:rsidRDefault="001D054C" w:rsidP="001D054C">
      <w:pPr>
        <w:rPr>
          <w:b/>
          <w:bCs/>
        </w:rPr>
      </w:pPr>
    </w:p>
    <w:p w14:paraId="26BCC365" w14:textId="77777777" w:rsidR="001D054C" w:rsidRDefault="001D054C" w:rsidP="001D054C">
      <w:pPr>
        <w:rPr>
          <w:b/>
          <w:bCs/>
        </w:rPr>
      </w:pPr>
      <w:r>
        <w:rPr>
          <w:b/>
          <w:bCs/>
        </w:rPr>
        <w:t xml:space="preserve">                                                    </w:t>
      </w:r>
    </w:p>
    <w:p w14:paraId="32A0B58F" w14:textId="77777777" w:rsidR="001D054C" w:rsidRDefault="001D054C" w:rsidP="001D054C">
      <w:pPr>
        <w:jc w:val="center"/>
      </w:pPr>
      <w:r>
        <w:rPr>
          <w:b/>
          <w:bCs/>
        </w:rPr>
        <w:t xml:space="preserve">     </w:t>
      </w:r>
      <w:r>
        <w:rPr>
          <w:rFonts w:ascii="Arial" w:hAnsi="Arial"/>
          <w:b/>
          <w:bCs/>
          <w:sz w:val="28"/>
          <w:szCs w:val="28"/>
        </w:rPr>
        <w:t>MEETING OF THE COUNCIL OF</w:t>
      </w:r>
    </w:p>
    <w:p w14:paraId="5A620DCF" w14:textId="77777777" w:rsidR="001D054C" w:rsidRDefault="001D054C" w:rsidP="001D054C">
      <w:pPr>
        <w:jc w:val="center"/>
        <w:rPr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 xml:space="preserve">   THE VALAIS BLACKNOSE SOCIETY</w:t>
      </w:r>
    </w:p>
    <w:p w14:paraId="7EB89663" w14:textId="32D58614" w:rsidR="001D054C" w:rsidRDefault="001D054C" w:rsidP="001D054C">
      <w:pPr>
        <w:jc w:val="center"/>
        <w:rPr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 xml:space="preserve">    </w:t>
      </w:r>
      <w:r w:rsidR="00ED67CB">
        <w:rPr>
          <w:rFonts w:ascii="Arial" w:hAnsi="Arial"/>
          <w:b/>
          <w:bCs/>
          <w:sz w:val="28"/>
          <w:szCs w:val="28"/>
        </w:rPr>
        <w:t>9</w:t>
      </w:r>
      <w:r w:rsidR="00ED67CB" w:rsidRPr="00ED67CB">
        <w:rPr>
          <w:rFonts w:ascii="Arial" w:hAnsi="Arial"/>
          <w:b/>
          <w:bCs/>
          <w:sz w:val="28"/>
          <w:szCs w:val="28"/>
          <w:vertAlign w:val="superscript"/>
        </w:rPr>
        <w:t>th</w:t>
      </w:r>
      <w:r w:rsidR="00ED67CB">
        <w:rPr>
          <w:rFonts w:ascii="Arial" w:hAnsi="Arial"/>
          <w:b/>
          <w:bCs/>
          <w:sz w:val="28"/>
          <w:szCs w:val="28"/>
        </w:rPr>
        <w:t xml:space="preserve"> October</w:t>
      </w:r>
      <w:r>
        <w:rPr>
          <w:rFonts w:ascii="Arial" w:hAnsi="Arial"/>
          <w:b/>
          <w:bCs/>
          <w:sz w:val="28"/>
          <w:szCs w:val="28"/>
        </w:rPr>
        <w:t xml:space="preserve"> 2023 (Virtual Meeting) 7pm</w:t>
      </w:r>
    </w:p>
    <w:p w14:paraId="0A6E4C27" w14:textId="77777777" w:rsidR="001D054C" w:rsidRPr="009F5DFB" w:rsidRDefault="001D054C" w:rsidP="001D054C">
      <w:pPr>
        <w:jc w:val="center"/>
      </w:pPr>
      <w:r w:rsidRPr="009F5DFB">
        <w:rPr>
          <w:rFonts w:ascii="Arial" w:hAnsi="Arial"/>
          <w:b/>
          <w:bCs/>
          <w:color w:val="FF0000"/>
        </w:rPr>
        <w:t xml:space="preserve"> </w:t>
      </w:r>
      <w:r>
        <w:rPr>
          <w:rFonts w:ascii="Arial" w:hAnsi="Arial"/>
          <w:b/>
          <w:bCs/>
          <w:color w:val="FF0000"/>
        </w:rPr>
        <w:t xml:space="preserve">Draft </w:t>
      </w:r>
      <w:r w:rsidRPr="009F5DFB">
        <w:rPr>
          <w:rFonts w:ascii="Arial" w:hAnsi="Arial"/>
          <w:b/>
          <w:bCs/>
          <w:color w:val="FF0000"/>
        </w:rPr>
        <w:t xml:space="preserve">Minutes  </w:t>
      </w:r>
      <w:r w:rsidRPr="009F5DFB">
        <w:rPr>
          <w:b/>
          <w:bCs/>
          <w:color w:val="FF0000"/>
        </w:rPr>
        <w:t xml:space="preserve"> </w:t>
      </w:r>
    </w:p>
    <w:p w14:paraId="446C3521" w14:textId="79AFE4A4" w:rsidR="001D054C" w:rsidRPr="009F5DFB" w:rsidRDefault="001D054C" w:rsidP="001D054C">
      <w:pPr>
        <w:rPr>
          <w:rFonts w:ascii="Arial" w:hAnsi="Arial"/>
        </w:rPr>
      </w:pPr>
      <w:r w:rsidRPr="009F5DFB">
        <w:rPr>
          <w:rFonts w:ascii="Arial" w:hAnsi="Arial"/>
          <w:b/>
          <w:bCs/>
        </w:rPr>
        <w:t>Present</w:t>
      </w:r>
      <w:r w:rsidRPr="009F5DFB">
        <w:rPr>
          <w:rFonts w:ascii="Arial" w:hAnsi="Arial"/>
        </w:rPr>
        <w:t>: Raymond Irvine (Chairman),</w:t>
      </w:r>
      <w:r w:rsidR="009F49E4">
        <w:rPr>
          <w:rFonts w:ascii="Arial" w:hAnsi="Arial"/>
        </w:rPr>
        <w:t>Jamie Wood (Vice Chairman) Chirs Slee (Vice Chairman)</w:t>
      </w:r>
      <w:r w:rsidR="00A00A04">
        <w:rPr>
          <w:rFonts w:ascii="Arial" w:hAnsi="Arial"/>
        </w:rPr>
        <w:t>,</w:t>
      </w:r>
      <w:r w:rsidRPr="009F5DFB">
        <w:rPr>
          <w:rFonts w:ascii="Arial" w:hAnsi="Arial"/>
        </w:rPr>
        <w:t xml:space="preserve"> Phil Garrod, Polly Glyde, Kate Little, Adam Kirkbride, Steve Dace, Tom Hooper and Melissa Christie.</w:t>
      </w:r>
    </w:p>
    <w:p w14:paraId="063F1F57" w14:textId="343BAA55" w:rsidR="001D054C" w:rsidRPr="0084511A" w:rsidRDefault="001D054C" w:rsidP="001D054C">
      <w:pPr>
        <w:rPr>
          <w:rFonts w:ascii="Arial" w:hAnsi="Arial"/>
        </w:rPr>
      </w:pPr>
      <w:r w:rsidRPr="0084511A">
        <w:rPr>
          <w:rFonts w:ascii="Arial" w:hAnsi="Arial"/>
          <w:b/>
          <w:bCs/>
        </w:rPr>
        <w:t>In attendance</w:t>
      </w:r>
      <w:r w:rsidRPr="0084511A">
        <w:rPr>
          <w:rFonts w:ascii="Arial" w:hAnsi="Arial"/>
        </w:rPr>
        <w:t>: None</w:t>
      </w:r>
    </w:p>
    <w:p w14:paraId="25EFB28F" w14:textId="63391B5D" w:rsidR="001D054C" w:rsidRPr="001D054C" w:rsidRDefault="001D054C" w:rsidP="001D054C">
      <w:pPr>
        <w:rPr>
          <w:rFonts w:ascii="Arial" w:hAnsi="Arial"/>
        </w:rPr>
      </w:pPr>
      <w:r w:rsidRPr="001D054C">
        <w:rPr>
          <w:rFonts w:ascii="Arial" w:hAnsi="Arial"/>
        </w:rPr>
        <w:t xml:space="preserve">The meeting </w:t>
      </w:r>
      <w:r w:rsidR="000C5387">
        <w:rPr>
          <w:rFonts w:ascii="Arial" w:hAnsi="Arial"/>
        </w:rPr>
        <w:t xml:space="preserve">was </w:t>
      </w:r>
      <w:r w:rsidRPr="001D054C">
        <w:rPr>
          <w:rFonts w:ascii="Arial" w:hAnsi="Arial"/>
        </w:rPr>
        <w:t>chaired by J</w:t>
      </w:r>
      <w:r>
        <w:rPr>
          <w:rFonts w:ascii="Arial" w:hAnsi="Arial"/>
        </w:rPr>
        <w:t>amie Wood</w:t>
      </w:r>
      <w:r w:rsidR="00561BF1">
        <w:rPr>
          <w:rFonts w:ascii="Arial" w:hAnsi="Arial"/>
        </w:rPr>
        <w:t xml:space="preserve"> </w:t>
      </w:r>
      <w:r w:rsidR="009F49E4">
        <w:rPr>
          <w:rFonts w:ascii="Arial" w:hAnsi="Arial"/>
        </w:rPr>
        <w:t xml:space="preserve">(Vice Chairman) </w:t>
      </w:r>
      <w:r w:rsidR="00561BF1">
        <w:rPr>
          <w:rFonts w:ascii="Arial" w:hAnsi="Arial"/>
        </w:rPr>
        <w:t xml:space="preserve">due to the Chairman being </w:t>
      </w:r>
      <w:r w:rsidR="002E5133">
        <w:rPr>
          <w:rFonts w:ascii="Arial" w:hAnsi="Arial"/>
        </w:rPr>
        <w:t>unwell.</w:t>
      </w:r>
    </w:p>
    <w:p w14:paraId="3A397F18" w14:textId="77777777" w:rsidR="00A00A04" w:rsidRDefault="00A00A04" w:rsidP="001D054C">
      <w:pPr>
        <w:rPr>
          <w:b/>
          <w:bCs/>
        </w:rPr>
      </w:pPr>
    </w:p>
    <w:p w14:paraId="65EA4E52" w14:textId="29339074" w:rsidR="001D054C" w:rsidRPr="0084511A" w:rsidRDefault="001D054C" w:rsidP="001D054C">
      <w:pPr>
        <w:rPr>
          <w:rFonts w:ascii="Arial" w:hAnsi="Arial"/>
          <w:b/>
          <w:bCs/>
        </w:rPr>
      </w:pPr>
      <w:r w:rsidRPr="0084511A">
        <w:rPr>
          <w:rFonts w:ascii="Arial" w:hAnsi="Arial"/>
          <w:b/>
          <w:bCs/>
        </w:rPr>
        <w:t>Minute No. 2023/</w:t>
      </w:r>
    </w:p>
    <w:p w14:paraId="68CB7DD2" w14:textId="0FBA1464" w:rsidR="001D054C" w:rsidRPr="0084511A" w:rsidRDefault="001D054C" w:rsidP="001D054C">
      <w:pPr>
        <w:rPr>
          <w:rFonts w:ascii="Arial" w:hAnsi="Arial"/>
        </w:rPr>
      </w:pPr>
      <w:r w:rsidRPr="0084511A">
        <w:rPr>
          <w:rFonts w:ascii="Arial" w:hAnsi="Arial"/>
          <w:b/>
          <w:bCs/>
        </w:rPr>
        <w:t xml:space="preserve">136. Apologies: </w:t>
      </w:r>
      <w:r w:rsidRPr="0084511A">
        <w:rPr>
          <w:rFonts w:ascii="Arial" w:hAnsi="Arial"/>
        </w:rPr>
        <w:t>None</w:t>
      </w:r>
    </w:p>
    <w:p w14:paraId="3F0E7FEC" w14:textId="29C53A1D" w:rsidR="002E5133" w:rsidRDefault="00D206A3" w:rsidP="001D054C">
      <w:pPr>
        <w:rPr>
          <w:rFonts w:ascii="Arial" w:hAnsi="Arial"/>
        </w:rPr>
      </w:pPr>
      <w:r w:rsidRPr="00D206A3">
        <w:rPr>
          <w:rFonts w:ascii="Arial" w:hAnsi="Arial"/>
          <w:b/>
          <w:bCs/>
        </w:rPr>
        <w:t>137. Minutes from the Meeting h</w:t>
      </w:r>
      <w:r>
        <w:rPr>
          <w:rFonts w:ascii="Arial" w:hAnsi="Arial"/>
          <w:b/>
          <w:bCs/>
        </w:rPr>
        <w:t>eld on 11</w:t>
      </w:r>
      <w:r w:rsidRPr="00D206A3">
        <w:rPr>
          <w:rFonts w:ascii="Arial" w:hAnsi="Arial"/>
          <w:b/>
          <w:bCs/>
          <w:vertAlign w:val="superscript"/>
        </w:rPr>
        <w:t>th</w:t>
      </w:r>
      <w:r>
        <w:rPr>
          <w:rFonts w:ascii="Arial" w:hAnsi="Arial"/>
          <w:b/>
          <w:bCs/>
        </w:rPr>
        <w:t xml:space="preserve"> September 2023: </w:t>
      </w:r>
      <w:r>
        <w:rPr>
          <w:rFonts w:ascii="Arial" w:hAnsi="Arial"/>
        </w:rPr>
        <w:t>These</w:t>
      </w:r>
      <w:r w:rsidR="0063498D">
        <w:rPr>
          <w:rFonts w:ascii="Arial" w:hAnsi="Arial"/>
        </w:rPr>
        <w:t xml:space="preserve"> were agreed and signed by the Vice Chairman. Proposed by</w:t>
      </w:r>
      <w:r w:rsidR="002B2655">
        <w:rPr>
          <w:rFonts w:ascii="Arial" w:hAnsi="Arial"/>
        </w:rPr>
        <w:t xml:space="preserve"> Steve Dace and seconded by Phil Garrod</w:t>
      </w:r>
      <w:r w:rsidR="000C5387">
        <w:rPr>
          <w:rFonts w:ascii="Arial" w:hAnsi="Arial"/>
        </w:rPr>
        <w:t>.</w:t>
      </w:r>
    </w:p>
    <w:p w14:paraId="5FC95D2E" w14:textId="5066739E" w:rsidR="0039029C" w:rsidRPr="001371B6" w:rsidRDefault="0039029C" w:rsidP="001D054C">
      <w:pPr>
        <w:rPr>
          <w:rFonts w:ascii="Arial" w:hAnsi="Arial"/>
        </w:rPr>
      </w:pPr>
      <w:r>
        <w:rPr>
          <w:rFonts w:ascii="Arial" w:hAnsi="Arial"/>
          <w:b/>
          <w:bCs/>
        </w:rPr>
        <w:t>138. Confidentiality</w:t>
      </w:r>
      <w:r w:rsidR="00DB7EB4">
        <w:rPr>
          <w:rFonts w:ascii="Arial" w:hAnsi="Arial"/>
          <w:b/>
          <w:bCs/>
        </w:rPr>
        <w:t xml:space="preserve"> of Council Meetings: </w:t>
      </w:r>
      <w:r w:rsidR="001371B6">
        <w:rPr>
          <w:rFonts w:ascii="Arial" w:hAnsi="Arial"/>
        </w:rPr>
        <w:t>Noted</w:t>
      </w:r>
    </w:p>
    <w:p w14:paraId="1F593D3C" w14:textId="5C9E4CB0" w:rsidR="000C5387" w:rsidRDefault="000C5387" w:rsidP="001D054C">
      <w:pPr>
        <w:rPr>
          <w:rFonts w:ascii="Arial" w:hAnsi="Arial"/>
        </w:rPr>
      </w:pPr>
      <w:r>
        <w:rPr>
          <w:rFonts w:ascii="Arial" w:hAnsi="Arial"/>
          <w:b/>
          <w:bCs/>
        </w:rPr>
        <w:t xml:space="preserve">138. Election of Chairman: </w:t>
      </w:r>
      <w:r>
        <w:rPr>
          <w:rFonts w:ascii="Arial" w:hAnsi="Arial"/>
        </w:rPr>
        <w:t>Raymond Irvine was duly elected as Chairman for the next year.  Proposed by</w:t>
      </w:r>
      <w:r w:rsidR="00A16DB1">
        <w:rPr>
          <w:rFonts w:ascii="Arial" w:hAnsi="Arial"/>
        </w:rPr>
        <w:t xml:space="preserve"> Polly Glyde and seconded by Jamie Wood.</w:t>
      </w:r>
    </w:p>
    <w:p w14:paraId="194556ED" w14:textId="32CBDA4A" w:rsidR="00A16DB1" w:rsidRDefault="00A16DB1" w:rsidP="001D054C">
      <w:pPr>
        <w:rPr>
          <w:rFonts w:ascii="Arial" w:hAnsi="Arial"/>
        </w:rPr>
      </w:pPr>
      <w:r>
        <w:rPr>
          <w:rFonts w:ascii="Arial" w:hAnsi="Arial"/>
          <w:b/>
          <w:bCs/>
        </w:rPr>
        <w:t>139. Election of Vice Chairman:</w:t>
      </w:r>
      <w:r>
        <w:rPr>
          <w:rFonts w:ascii="Arial" w:hAnsi="Arial"/>
        </w:rPr>
        <w:t xml:space="preserve"> </w:t>
      </w:r>
      <w:r w:rsidR="009F49E4">
        <w:rPr>
          <w:rFonts w:ascii="Arial" w:hAnsi="Arial"/>
        </w:rPr>
        <w:t>After deciding to only have one vice chairman</w:t>
      </w:r>
      <w:r w:rsidR="009D30BB">
        <w:rPr>
          <w:rFonts w:ascii="Arial" w:hAnsi="Arial"/>
        </w:rPr>
        <w:t xml:space="preserve"> going forward</w:t>
      </w:r>
      <w:r w:rsidR="009F49E4">
        <w:rPr>
          <w:rFonts w:ascii="Arial" w:hAnsi="Arial"/>
        </w:rPr>
        <w:t>, Jamie Wood was du</w:t>
      </w:r>
      <w:r w:rsidR="00436170">
        <w:rPr>
          <w:rFonts w:ascii="Arial" w:hAnsi="Arial"/>
        </w:rPr>
        <w:t>l</w:t>
      </w:r>
      <w:r w:rsidR="009F49E4">
        <w:rPr>
          <w:rFonts w:ascii="Arial" w:hAnsi="Arial"/>
        </w:rPr>
        <w:t>y elected</w:t>
      </w:r>
      <w:r w:rsidR="00436170">
        <w:rPr>
          <w:rFonts w:ascii="Arial" w:hAnsi="Arial"/>
        </w:rPr>
        <w:t xml:space="preserve"> for the next year.</w:t>
      </w:r>
      <w:r w:rsidR="009D30BB">
        <w:rPr>
          <w:rFonts w:ascii="Arial" w:hAnsi="Arial"/>
        </w:rPr>
        <w:t xml:space="preserve"> </w:t>
      </w:r>
      <w:r w:rsidR="00436170">
        <w:rPr>
          <w:rFonts w:ascii="Arial" w:hAnsi="Arial"/>
        </w:rPr>
        <w:t xml:space="preserve"> Proposed by </w:t>
      </w:r>
      <w:r w:rsidR="009D30BB">
        <w:rPr>
          <w:rFonts w:ascii="Arial" w:hAnsi="Arial"/>
        </w:rPr>
        <w:t>Chris Slee and seconded by Adam Kirkbride.</w:t>
      </w:r>
    </w:p>
    <w:p w14:paraId="06FF75F4" w14:textId="177CD65D" w:rsidR="009D30BB" w:rsidRDefault="009D30BB" w:rsidP="001D054C">
      <w:pPr>
        <w:rPr>
          <w:rFonts w:ascii="Arial" w:hAnsi="Arial"/>
        </w:rPr>
      </w:pPr>
      <w:r>
        <w:rPr>
          <w:rFonts w:ascii="Arial" w:hAnsi="Arial"/>
          <w:b/>
          <w:bCs/>
        </w:rPr>
        <w:t xml:space="preserve">140. AGM Debrief: </w:t>
      </w:r>
      <w:r w:rsidR="003402F7">
        <w:rPr>
          <w:rFonts w:ascii="Arial" w:hAnsi="Arial"/>
        </w:rPr>
        <w:t xml:space="preserve">It was felt that the meeting had gone well, </w:t>
      </w:r>
      <w:r w:rsidR="004A0313">
        <w:rPr>
          <w:rFonts w:ascii="Arial" w:hAnsi="Arial"/>
        </w:rPr>
        <w:t>and</w:t>
      </w:r>
      <w:r w:rsidR="003402F7">
        <w:rPr>
          <w:rFonts w:ascii="Arial" w:hAnsi="Arial"/>
        </w:rPr>
        <w:t xml:space="preserve"> no complaints had been received</w:t>
      </w:r>
      <w:r w:rsidR="002D22A0">
        <w:rPr>
          <w:rFonts w:ascii="Arial" w:hAnsi="Arial"/>
        </w:rPr>
        <w:t xml:space="preserve"> subsequently.</w:t>
      </w:r>
    </w:p>
    <w:p w14:paraId="71B94193" w14:textId="435FCC7F" w:rsidR="002D22A0" w:rsidRDefault="002D22A0" w:rsidP="001D054C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141. Society Grading Events and Shows and Sales:</w:t>
      </w:r>
    </w:p>
    <w:p w14:paraId="0637ED47" w14:textId="781D7A14" w:rsidR="009E255B" w:rsidRDefault="009E255B" w:rsidP="009E255B">
      <w:pPr>
        <w:pStyle w:val="ListParagraph"/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Dates </w:t>
      </w:r>
      <w:r w:rsidR="00064B48">
        <w:rPr>
          <w:rFonts w:ascii="Arial" w:hAnsi="Arial"/>
          <w:b/>
          <w:bCs/>
        </w:rPr>
        <w:t xml:space="preserve">and Venues </w:t>
      </w:r>
      <w:r>
        <w:rPr>
          <w:rFonts w:ascii="Arial" w:hAnsi="Arial"/>
          <w:b/>
          <w:bCs/>
        </w:rPr>
        <w:t xml:space="preserve">for 2024: </w:t>
      </w:r>
    </w:p>
    <w:p w14:paraId="697AA944" w14:textId="318D5E6F" w:rsidR="00064B48" w:rsidRPr="00064B48" w:rsidRDefault="00064B48" w:rsidP="00064B48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The Northern I</w:t>
      </w:r>
      <w:r w:rsidR="00D51F15">
        <w:rPr>
          <w:rFonts w:ascii="Arial" w:hAnsi="Arial"/>
        </w:rPr>
        <w:t>reland</w:t>
      </w:r>
      <w:r>
        <w:rPr>
          <w:rFonts w:ascii="Arial" w:hAnsi="Arial"/>
        </w:rPr>
        <w:t xml:space="preserve"> grading event will take place on 25</w:t>
      </w:r>
      <w:r w:rsidRPr="00064B48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May</w:t>
      </w:r>
      <w:r w:rsidR="00D51F15">
        <w:rPr>
          <w:rFonts w:ascii="Arial" w:hAnsi="Arial"/>
        </w:rPr>
        <w:t>, j</w:t>
      </w:r>
      <w:r w:rsidR="003C6FAD">
        <w:rPr>
          <w:rFonts w:ascii="Arial" w:hAnsi="Arial"/>
        </w:rPr>
        <w:t>u</w:t>
      </w:r>
      <w:r w:rsidR="00D51F15">
        <w:rPr>
          <w:rFonts w:ascii="Arial" w:hAnsi="Arial"/>
        </w:rPr>
        <w:t>st after the Balmoral Show. Venue to be confirmed.</w:t>
      </w:r>
    </w:p>
    <w:p w14:paraId="3D6502BA" w14:textId="176C852B" w:rsidR="00F00E10" w:rsidRDefault="00DB1011" w:rsidP="00DB1011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D51F15">
        <w:rPr>
          <w:rFonts w:ascii="Arial" w:hAnsi="Arial"/>
        </w:rPr>
        <w:t>S</w:t>
      </w:r>
      <w:r>
        <w:rPr>
          <w:rFonts w:ascii="Arial" w:hAnsi="Arial"/>
        </w:rPr>
        <w:t>outhern Grading and S</w:t>
      </w:r>
      <w:r w:rsidR="00D51F15">
        <w:rPr>
          <w:rFonts w:ascii="Arial" w:hAnsi="Arial"/>
        </w:rPr>
        <w:t>how</w:t>
      </w:r>
      <w:r>
        <w:rPr>
          <w:rFonts w:ascii="Arial" w:hAnsi="Arial"/>
        </w:rPr>
        <w:t xml:space="preserve"> and S</w:t>
      </w:r>
      <w:r w:rsidR="00D51F15">
        <w:rPr>
          <w:rFonts w:ascii="Arial" w:hAnsi="Arial"/>
        </w:rPr>
        <w:t>ale event</w:t>
      </w:r>
      <w:r>
        <w:rPr>
          <w:rFonts w:ascii="Arial" w:hAnsi="Arial"/>
        </w:rPr>
        <w:t xml:space="preserve"> will be combined into a two day event, possibly to be held at Mon</w:t>
      </w:r>
      <w:r w:rsidR="00925FF9">
        <w:rPr>
          <w:rFonts w:ascii="Arial" w:hAnsi="Arial"/>
        </w:rPr>
        <w:t>mouth market (subject to confirmation)</w:t>
      </w:r>
      <w:r w:rsidR="003C6FAD">
        <w:rPr>
          <w:rFonts w:ascii="Arial" w:hAnsi="Arial"/>
        </w:rPr>
        <w:t>,</w:t>
      </w:r>
      <w:r w:rsidR="00925FF9">
        <w:rPr>
          <w:rFonts w:ascii="Arial" w:hAnsi="Arial"/>
        </w:rPr>
        <w:t xml:space="preserve"> on 19</w:t>
      </w:r>
      <w:r w:rsidR="00925FF9" w:rsidRPr="00925FF9">
        <w:rPr>
          <w:rFonts w:ascii="Arial" w:hAnsi="Arial"/>
          <w:vertAlign w:val="superscript"/>
        </w:rPr>
        <w:t>th</w:t>
      </w:r>
      <w:r w:rsidR="00925FF9">
        <w:rPr>
          <w:rFonts w:ascii="Arial" w:hAnsi="Arial"/>
        </w:rPr>
        <w:t xml:space="preserve"> and 20</w:t>
      </w:r>
      <w:r w:rsidR="00925FF9" w:rsidRPr="00925FF9">
        <w:rPr>
          <w:rFonts w:ascii="Arial" w:hAnsi="Arial"/>
          <w:vertAlign w:val="superscript"/>
        </w:rPr>
        <w:t>th</w:t>
      </w:r>
      <w:r w:rsidR="00925FF9">
        <w:rPr>
          <w:rFonts w:ascii="Arial" w:hAnsi="Arial"/>
        </w:rPr>
        <w:t xml:space="preserve"> July.</w:t>
      </w:r>
    </w:p>
    <w:p w14:paraId="4E40E5B0" w14:textId="69D3E842" w:rsidR="00925FF9" w:rsidRDefault="004322AA" w:rsidP="00DB1011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lastRenderedPageBreak/>
        <w:t xml:space="preserve">The </w:t>
      </w:r>
      <w:r w:rsidR="003C6FAD">
        <w:rPr>
          <w:rFonts w:ascii="Arial" w:hAnsi="Arial"/>
        </w:rPr>
        <w:t>Blacknose Beauties</w:t>
      </w:r>
      <w:r w:rsidR="000D6A9E">
        <w:rPr>
          <w:rFonts w:ascii="Arial" w:hAnsi="Arial"/>
        </w:rPr>
        <w:t xml:space="preserve"> event will take place on 16</w:t>
      </w:r>
      <w:r w:rsidR="000D6A9E" w:rsidRPr="000D6A9E">
        <w:rPr>
          <w:rFonts w:ascii="Arial" w:hAnsi="Arial"/>
          <w:vertAlign w:val="superscript"/>
        </w:rPr>
        <w:t>th</w:t>
      </w:r>
      <w:r w:rsidR="000D6A9E">
        <w:rPr>
          <w:rFonts w:ascii="Arial" w:hAnsi="Arial"/>
        </w:rPr>
        <w:t xml:space="preserve"> and 17</w:t>
      </w:r>
      <w:r w:rsidR="000D6A9E" w:rsidRPr="000D6A9E">
        <w:rPr>
          <w:rFonts w:ascii="Arial" w:hAnsi="Arial"/>
          <w:vertAlign w:val="superscript"/>
        </w:rPr>
        <w:t>th</w:t>
      </w:r>
      <w:r w:rsidR="000D6A9E">
        <w:rPr>
          <w:rFonts w:ascii="Arial" w:hAnsi="Arial"/>
        </w:rPr>
        <w:t xml:space="preserve"> August</w:t>
      </w:r>
      <w:r>
        <w:rPr>
          <w:rFonts w:ascii="Arial" w:hAnsi="Arial"/>
        </w:rPr>
        <w:t xml:space="preserve"> at Carlisle Mart.  Format to be confirmed.</w:t>
      </w:r>
    </w:p>
    <w:p w14:paraId="2F003614" w14:textId="17FA8573" w:rsidR="000D6A9E" w:rsidRDefault="00D676D8" w:rsidP="00DB1011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A Scottish grading event will be held </w:t>
      </w:r>
      <w:r w:rsidR="00022656">
        <w:rPr>
          <w:rFonts w:ascii="Arial" w:hAnsi="Arial"/>
        </w:rPr>
        <w:t xml:space="preserve">probably </w:t>
      </w:r>
      <w:r>
        <w:rPr>
          <w:rFonts w:ascii="Arial" w:hAnsi="Arial"/>
        </w:rPr>
        <w:t>at Stirling Market on a date to be confirmed</w:t>
      </w:r>
      <w:r w:rsidR="00F12737">
        <w:rPr>
          <w:rFonts w:ascii="Arial" w:hAnsi="Arial"/>
        </w:rPr>
        <w:t xml:space="preserve"> with the Scottish </w:t>
      </w:r>
      <w:r w:rsidR="00686625">
        <w:rPr>
          <w:rFonts w:ascii="Arial" w:hAnsi="Arial"/>
        </w:rPr>
        <w:t>R</w:t>
      </w:r>
      <w:r w:rsidR="00F12737">
        <w:rPr>
          <w:rFonts w:ascii="Arial" w:hAnsi="Arial"/>
        </w:rPr>
        <w:t xml:space="preserve">egional </w:t>
      </w:r>
      <w:r w:rsidR="00686625">
        <w:rPr>
          <w:rFonts w:ascii="Arial" w:hAnsi="Arial"/>
        </w:rPr>
        <w:t>C</w:t>
      </w:r>
      <w:r w:rsidR="00F12737">
        <w:rPr>
          <w:rFonts w:ascii="Arial" w:hAnsi="Arial"/>
        </w:rPr>
        <w:t xml:space="preserve">lub.  The </w:t>
      </w:r>
      <w:r w:rsidR="00A85308">
        <w:rPr>
          <w:rFonts w:ascii="Arial" w:hAnsi="Arial"/>
        </w:rPr>
        <w:t>C</w:t>
      </w:r>
      <w:r w:rsidR="00F12737">
        <w:rPr>
          <w:rFonts w:ascii="Arial" w:hAnsi="Arial"/>
        </w:rPr>
        <w:t>hairman to liaise.</w:t>
      </w:r>
    </w:p>
    <w:p w14:paraId="7D252FA7" w14:textId="29E94997" w:rsidR="00395E35" w:rsidRDefault="00395E35" w:rsidP="00DB1011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Question about whether the Skipton grading event will be required given the above.</w:t>
      </w:r>
    </w:p>
    <w:p w14:paraId="569BB30C" w14:textId="6D7E3F4E" w:rsidR="00733529" w:rsidRDefault="00733529" w:rsidP="00DB1011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Put this information on the website and perhaps next year add it to the calend</w:t>
      </w:r>
      <w:r w:rsidR="00022656">
        <w:rPr>
          <w:rFonts w:ascii="Arial" w:hAnsi="Arial"/>
        </w:rPr>
        <w:t>a</w:t>
      </w:r>
      <w:r>
        <w:rPr>
          <w:rFonts w:ascii="Arial" w:hAnsi="Arial"/>
        </w:rPr>
        <w:t>r</w:t>
      </w:r>
      <w:r w:rsidR="002265D3">
        <w:rPr>
          <w:rFonts w:ascii="Arial" w:hAnsi="Arial"/>
        </w:rPr>
        <w:t>.</w:t>
      </w:r>
    </w:p>
    <w:p w14:paraId="664AB574" w14:textId="77777777" w:rsidR="00F006BE" w:rsidRDefault="00F006BE" w:rsidP="00F006BE">
      <w:pPr>
        <w:pStyle w:val="ListParagraph"/>
        <w:ind w:left="1440"/>
        <w:rPr>
          <w:rFonts w:ascii="Arial" w:hAnsi="Arial"/>
          <w:b/>
          <w:bCs/>
        </w:rPr>
      </w:pPr>
    </w:p>
    <w:p w14:paraId="6163D68B" w14:textId="06F0FDF1" w:rsidR="00ED12F8" w:rsidRPr="00F006BE" w:rsidRDefault="00ED12F8" w:rsidP="00F006BE">
      <w:pPr>
        <w:pStyle w:val="ListParagraph"/>
        <w:numPr>
          <w:ilvl w:val="0"/>
          <w:numId w:val="1"/>
        </w:numPr>
        <w:rPr>
          <w:rFonts w:ascii="Arial" w:hAnsi="Arial"/>
          <w:b/>
          <w:bCs/>
        </w:rPr>
      </w:pPr>
      <w:r w:rsidRPr="00F006BE">
        <w:rPr>
          <w:rFonts w:ascii="Arial" w:hAnsi="Arial"/>
          <w:b/>
          <w:bCs/>
        </w:rPr>
        <w:t>Grading events in the USA</w:t>
      </w:r>
    </w:p>
    <w:p w14:paraId="59503484" w14:textId="57E11509" w:rsidR="00AF5816" w:rsidRDefault="00C06B98" w:rsidP="00AF5816">
      <w:pPr>
        <w:pStyle w:val="ListParagraph"/>
        <w:ind w:left="1440"/>
        <w:rPr>
          <w:rFonts w:ascii="Arial" w:hAnsi="Arial"/>
        </w:rPr>
      </w:pPr>
      <w:r>
        <w:rPr>
          <w:rFonts w:ascii="Arial" w:hAnsi="Arial"/>
        </w:rPr>
        <w:t>The Society has been asked to s</w:t>
      </w:r>
      <w:r w:rsidR="00DC6228">
        <w:rPr>
          <w:rFonts w:ascii="Arial" w:hAnsi="Arial"/>
        </w:rPr>
        <w:t xml:space="preserve">end graders to </w:t>
      </w:r>
      <w:r>
        <w:rPr>
          <w:rFonts w:ascii="Arial" w:hAnsi="Arial"/>
        </w:rPr>
        <w:t xml:space="preserve">two events, </w:t>
      </w:r>
      <w:r w:rsidR="00AF5816">
        <w:rPr>
          <w:rFonts w:ascii="Arial" w:hAnsi="Arial"/>
        </w:rPr>
        <w:t>the VBISBAR show on 13</w:t>
      </w:r>
      <w:r w:rsidR="00AF5816" w:rsidRPr="00AF5816">
        <w:rPr>
          <w:rFonts w:ascii="Arial" w:hAnsi="Arial"/>
          <w:vertAlign w:val="superscript"/>
        </w:rPr>
        <w:t>th</w:t>
      </w:r>
      <w:r w:rsidR="00AF5816">
        <w:rPr>
          <w:rFonts w:ascii="Arial" w:hAnsi="Arial"/>
        </w:rPr>
        <w:t>-15</w:t>
      </w:r>
      <w:r w:rsidR="00AF5816" w:rsidRPr="00AF5816">
        <w:rPr>
          <w:rFonts w:ascii="Arial" w:hAnsi="Arial"/>
          <w:vertAlign w:val="superscript"/>
        </w:rPr>
        <w:t>th</w:t>
      </w:r>
      <w:r w:rsidR="00AF5816">
        <w:rPr>
          <w:rFonts w:ascii="Arial" w:hAnsi="Arial"/>
        </w:rPr>
        <w:t xml:space="preserve"> September and the </w:t>
      </w:r>
      <w:r w:rsidR="00D07579">
        <w:rPr>
          <w:rFonts w:ascii="Arial" w:hAnsi="Arial"/>
        </w:rPr>
        <w:t>Scott Starkweather event on 19</w:t>
      </w:r>
      <w:r w:rsidR="00D07579" w:rsidRPr="00D07579">
        <w:rPr>
          <w:rFonts w:ascii="Arial" w:hAnsi="Arial"/>
          <w:vertAlign w:val="superscript"/>
        </w:rPr>
        <w:t>th</w:t>
      </w:r>
      <w:r w:rsidR="00037528">
        <w:rPr>
          <w:rFonts w:ascii="Arial" w:hAnsi="Arial"/>
        </w:rPr>
        <w:t xml:space="preserve"> - 2</w:t>
      </w:r>
      <w:r w:rsidR="00D07579">
        <w:rPr>
          <w:rFonts w:ascii="Arial" w:hAnsi="Arial"/>
        </w:rPr>
        <w:t>1</w:t>
      </w:r>
      <w:r w:rsidR="00D07579" w:rsidRPr="00D07579">
        <w:rPr>
          <w:rFonts w:ascii="Arial" w:hAnsi="Arial"/>
          <w:vertAlign w:val="superscript"/>
        </w:rPr>
        <w:t>st</w:t>
      </w:r>
      <w:r w:rsidR="00D07579">
        <w:rPr>
          <w:rFonts w:ascii="Arial" w:hAnsi="Arial"/>
        </w:rPr>
        <w:t xml:space="preserve"> September.</w:t>
      </w:r>
      <w:r w:rsidR="00383669">
        <w:rPr>
          <w:rFonts w:ascii="Arial" w:hAnsi="Arial"/>
        </w:rPr>
        <w:t xml:space="preserve">  It was agreed that the former was</w:t>
      </w:r>
      <w:r w:rsidR="009779A3">
        <w:rPr>
          <w:rFonts w:ascii="Arial" w:hAnsi="Arial"/>
        </w:rPr>
        <w:t xml:space="preserve"> of insufficient size to justify sending over of two graders, but the latter</w:t>
      </w:r>
      <w:r w:rsidR="00F74E61">
        <w:rPr>
          <w:rFonts w:ascii="Arial" w:hAnsi="Arial"/>
        </w:rPr>
        <w:t>, a much bigger event</w:t>
      </w:r>
      <w:r w:rsidR="00DC6228">
        <w:rPr>
          <w:rFonts w:ascii="Arial" w:hAnsi="Arial"/>
        </w:rPr>
        <w:t>,</w:t>
      </w:r>
      <w:r w:rsidR="00F74E61">
        <w:rPr>
          <w:rFonts w:ascii="Arial" w:hAnsi="Arial"/>
        </w:rPr>
        <w:t xml:space="preserve"> could be supported.</w:t>
      </w:r>
      <w:r w:rsidR="00B06D4F">
        <w:rPr>
          <w:rFonts w:ascii="Arial" w:hAnsi="Arial"/>
        </w:rPr>
        <w:t xml:space="preserve"> Secretary to write to explain the decision.</w:t>
      </w:r>
    </w:p>
    <w:p w14:paraId="6D2E6BEA" w14:textId="77777777" w:rsidR="002265D3" w:rsidRDefault="002265D3" w:rsidP="00AF5816">
      <w:pPr>
        <w:pStyle w:val="ListParagraph"/>
        <w:ind w:left="1440"/>
        <w:rPr>
          <w:rFonts w:ascii="Arial" w:hAnsi="Arial"/>
        </w:rPr>
      </w:pPr>
    </w:p>
    <w:p w14:paraId="6DB96505" w14:textId="201138A3" w:rsidR="002265D3" w:rsidRPr="00F006BE" w:rsidRDefault="00F006BE" w:rsidP="002265D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  <w:bCs/>
        </w:rPr>
        <w:t>Pre Inspections at Shows and Sales</w:t>
      </w:r>
    </w:p>
    <w:p w14:paraId="79498C09" w14:textId="28D22353" w:rsidR="00F006BE" w:rsidRDefault="00965D42" w:rsidP="00F006BE">
      <w:pPr>
        <w:pStyle w:val="ListParagraph"/>
        <w:ind w:left="1440"/>
        <w:rPr>
          <w:rFonts w:ascii="Arial" w:hAnsi="Arial"/>
        </w:rPr>
      </w:pPr>
      <w:r>
        <w:rPr>
          <w:rFonts w:ascii="Arial" w:hAnsi="Arial"/>
        </w:rPr>
        <w:t>It was agreed that in future all sheep entered for Society</w:t>
      </w:r>
      <w:r w:rsidR="00380A88">
        <w:rPr>
          <w:rFonts w:ascii="Arial" w:hAnsi="Arial"/>
        </w:rPr>
        <w:t xml:space="preserve"> and </w:t>
      </w:r>
      <w:r w:rsidR="00B1358F">
        <w:rPr>
          <w:rFonts w:ascii="Arial" w:hAnsi="Arial"/>
        </w:rPr>
        <w:t>R</w:t>
      </w:r>
      <w:r w:rsidR="00380A88">
        <w:rPr>
          <w:rFonts w:ascii="Arial" w:hAnsi="Arial"/>
        </w:rPr>
        <w:t xml:space="preserve">egional </w:t>
      </w:r>
      <w:r w:rsidR="00B1358F">
        <w:rPr>
          <w:rFonts w:ascii="Arial" w:hAnsi="Arial"/>
        </w:rPr>
        <w:t>C</w:t>
      </w:r>
      <w:r w:rsidR="00380A88">
        <w:rPr>
          <w:rFonts w:ascii="Arial" w:hAnsi="Arial"/>
        </w:rPr>
        <w:t>lub</w:t>
      </w:r>
      <w:r>
        <w:rPr>
          <w:rFonts w:ascii="Arial" w:hAnsi="Arial"/>
        </w:rPr>
        <w:t xml:space="preserve">  Sales must be checked for satisfactory teeth, testicles </w:t>
      </w:r>
      <w:r w:rsidR="00B73BA1">
        <w:rPr>
          <w:rFonts w:ascii="Arial" w:hAnsi="Arial"/>
        </w:rPr>
        <w:t>and toes</w:t>
      </w:r>
      <w:r w:rsidR="002A170C">
        <w:rPr>
          <w:rFonts w:ascii="Arial" w:hAnsi="Arial"/>
        </w:rPr>
        <w:t xml:space="preserve">.  </w:t>
      </w:r>
      <w:r w:rsidR="00986BAB">
        <w:rPr>
          <w:rFonts w:ascii="Arial" w:hAnsi="Arial"/>
        </w:rPr>
        <w:t xml:space="preserve">This is an objective, not a subjective judgement.  </w:t>
      </w:r>
      <w:r w:rsidR="002A170C">
        <w:rPr>
          <w:rFonts w:ascii="Arial" w:hAnsi="Arial"/>
        </w:rPr>
        <w:t>A failure in any category will mean that the sheep cannot go fo</w:t>
      </w:r>
      <w:r w:rsidR="002443A9">
        <w:rPr>
          <w:rFonts w:ascii="Arial" w:hAnsi="Arial"/>
        </w:rPr>
        <w:t>r</w:t>
      </w:r>
      <w:r w:rsidR="002A170C">
        <w:rPr>
          <w:rFonts w:ascii="Arial" w:hAnsi="Arial"/>
        </w:rPr>
        <w:t>ward</w:t>
      </w:r>
      <w:r w:rsidR="00380A88">
        <w:rPr>
          <w:rFonts w:ascii="Arial" w:hAnsi="Arial"/>
        </w:rPr>
        <w:t xml:space="preserve"> into the sale ring.</w:t>
      </w:r>
      <w:r w:rsidR="00A13165">
        <w:rPr>
          <w:rFonts w:ascii="Arial" w:hAnsi="Arial"/>
        </w:rPr>
        <w:t xml:space="preserve"> Need to make sure this is put in sales catalogues and on our website</w:t>
      </w:r>
      <w:r w:rsidR="00B1358F">
        <w:rPr>
          <w:rFonts w:ascii="Arial" w:hAnsi="Arial"/>
        </w:rPr>
        <w:t>, so everybody is clear about th</w:t>
      </w:r>
      <w:r w:rsidR="00F156EA">
        <w:rPr>
          <w:rFonts w:ascii="Arial" w:hAnsi="Arial"/>
        </w:rPr>
        <w:t>is.</w:t>
      </w:r>
    </w:p>
    <w:p w14:paraId="2B418C6B" w14:textId="77777777" w:rsidR="00F156EA" w:rsidRDefault="00F156EA" w:rsidP="00F156EA">
      <w:pPr>
        <w:rPr>
          <w:rFonts w:ascii="Arial" w:hAnsi="Arial"/>
        </w:rPr>
      </w:pPr>
    </w:p>
    <w:p w14:paraId="5C4E2289" w14:textId="16D7AC00" w:rsidR="00F156EA" w:rsidRPr="00112447" w:rsidRDefault="00F156EA" w:rsidP="00F156E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  <w:bCs/>
        </w:rPr>
        <w:t>Grading Cards and the Website</w:t>
      </w:r>
    </w:p>
    <w:p w14:paraId="25200C3A" w14:textId="1F392261" w:rsidR="00112447" w:rsidRDefault="00112447" w:rsidP="00112447">
      <w:pPr>
        <w:pStyle w:val="ListParagraph"/>
        <w:ind w:left="1440"/>
        <w:rPr>
          <w:rFonts w:ascii="Arial" w:hAnsi="Arial"/>
        </w:rPr>
      </w:pPr>
      <w:r>
        <w:rPr>
          <w:rFonts w:ascii="Arial" w:hAnsi="Arial"/>
        </w:rPr>
        <w:t>Everybody has now been sent their grading card</w:t>
      </w:r>
      <w:r w:rsidR="001449A2">
        <w:rPr>
          <w:rFonts w:ascii="Arial" w:hAnsi="Arial"/>
        </w:rPr>
        <w:t>s</w:t>
      </w:r>
      <w:r>
        <w:rPr>
          <w:rFonts w:ascii="Arial" w:hAnsi="Arial"/>
        </w:rPr>
        <w:t xml:space="preserve"> and the schedules have been completed</w:t>
      </w:r>
      <w:r w:rsidR="009C4251">
        <w:rPr>
          <w:rFonts w:ascii="Arial" w:hAnsi="Arial"/>
        </w:rPr>
        <w:t>.  Th</w:t>
      </w:r>
      <w:r w:rsidR="00E3124A">
        <w:rPr>
          <w:rFonts w:ascii="Arial" w:hAnsi="Arial"/>
        </w:rPr>
        <w:t>e results and maximum points list</w:t>
      </w:r>
      <w:r w:rsidR="009C4251">
        <w:rPr>
          <w:rFonts w:ascii="Arial" w:hAnsi="Arial"/>
        </w:rPr>
        <w:t xml:space="preserve"> for BB23 is on the website.  The other shows will follow shortly.</w:t>
      </w:r>
    </w:p>
    <w:p w14:paraId="54142D68" w14:textId="77777777" w:rsidR="00AF473F" w:rsidRDefault="00AF473F" w:rsidP="00AF473F">
      <w:pPr>
        <w:rPr>
          <w:rFonts w:ascii="Arial" w:hAnsi="Arial"/>
        </w:rPr>
      </w:pPr>
    </w:p>
    <w:p w14:paraId="5E80C3F5" w14:textId="24CEF10A" w:rsidR="00AF473F" w:rsidRDefault="00AF473F" w:rsidP="00AF473F">
      <w:pPr>
        <w:rPr>
          <w:rFonts w:ascii="Arial" w:hAnsi="Arial"/>
        </w:rPr>
      </w:pPr>
      <w:r>
        <w:rPr>
          <w:rFonts w:ascii="Arial" w:hAnsi="Arial"/>
          <w:b/>
          <w:bCs/>
        </w:rPr>
        <w:t>142. Agricultural Shows:</w:t>
      </w:r>
      <w:r w:rsidR="00F922E4">
        <w:rPr>
          <w:rFonts w:ascii="Arial" w:hAnsi="Arial"/>
          <w:b/>
          <w:bCs/>
        </w:rPr>
        <w:t xml:space="preserve"> </w:t>
      </w:r>
      <w:r w:rsidR="00F922E4">
        <w:rPr>
          <w:rFonts w:ascii="Arial" w:hAnsi="Arial"/>
        </w:rPr>
        <w:t>Requests are st</w:t>
      </w:r>
      <w:r w:rsidR="000900B1">
        <w:rPr>
          <w:rFonts w:ascii="Arial" w:hAnsi="Arial"/>
        </w:rPr>
        <w:t xml:space="preserve">arting to come in for the </w:t>
      </w:r>
      <w:r w:rsidR="00B46B0F">
        <w:rPr>
          <w:rFonts w:ascii="Arial" w:hAnsi="Arial"/>
        </w:rPr>
        <w:t>royal/county</w:t>
      </w:r>
      <w:r w:rsidR="000900B1">
        <w:rPr>
          <w:rFonts w:ascii="Arial" w:hAnsi="Arial"/>
        </w:rPr>
        <w:t xml:space="preserve"> shows</w:t>
      </w:r>
      <w:r w:rsidR="00B332A2">
        <w:rPr>
          <w:rFonts w:ascii="Arial" w:hAnsi="Arial"/>
        </w:rPr>
        <w:t xml:space="preserve"> both for 2024 and 2025</w:t>
      </w:r>
      <w:r w:rsidR="000900B1">
        <w:rPr>
          <w:rFonts w:ascii="Arial" w:hAnsi="Arial"/>
        </w:rPr>
        <w:t>, which</w:t>
      </w:r>
      <w:r w:rsidR="00B332A2">
        <w:rPr>
          <w:rFonts w:ascii="Arial" w:hAnsi="Arial"/>
        </w:rPr>
        <w:t xml:space="preserve"> only</w:t>
      </w:r>
      <w:r w:rsidR="000900B1">
        <w:rPr>
          <w:rFonts w:ascii="Arial" w:hAnsi="Arial"/>
        </w:rPr>
        <w:t xml:space="preserve"> A</w:t>
      </w:r>
      <w:r w:rsidR="006B4D54">
        <w:rPr>
          <w:rFonts w:ascii="Arial" w:hAnsi="Arial"/>
        </w:rPr>
        <w:t>/A+</w:t>
      </w:r>
      <w:r w:rsidR="000900B1">
        <w:rPr>
          <w:rFonts w:ascii="Arial" w:hAnsi="Arial"/>
        </w:rPr>
        <w:t xml:space="preserve"> panel judges </w:t>
      </w:r>
      <w:r w:rsidR="00B332A2">
        <w:rPr>
          <w:rFonts w:ascii="Arial" w:hAnsi="Arial"/>
        </w:rPr>
        <w:t>can do.  The following nominations were agreed:</w:t>
      </w:r>
    </w:p>
    <w:p w14:paraId="3D404FCF" w14:textId="3697F499" w:rsidR="00B332A2" w:rsidRDefault="00415153" w:rsidP="0041515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  <w:bCs/>
        </w:rPr>
        <w:t xml:space="preserve">Highland Show: </w:t>
      </w:r>
      <w:r>
        <w:rPr>
          <w:rFonts w:ascii="Arial" w:hAnsi="Arial"/>
        </w:rPr>
        <w:t>2024</w:t>
      </w:r>
      <w:r w:rsidR="003F758C">
        <w:rPr>
          <w:rFonts w:ascii="Arial" w:hAnsi="Arial"/>
        </w:rPr>
        <w:t xml:space="preserve">  </w:t>
      </w:r>
      <w:r>
        <w:rPr>
          <w:rFonts w:ascii="Arial" w:hAnsi="Arial"/>
        </w:rPr>
        <w:t>Julian Walters</w:t>
      </w:r>
    </w:p>
    <w:p w14:paraId="69894879" w14:textId="6C321BE9" w:rsidR="00BF6757" w:rsidRDefault="00BF6757" w:rsidP="00BF6757">
      <w:pPr>
        <w:pStyle w:val="ListParagraph"/>
        <w:ind w:left="1440"/>
        <w:rPr>
          <w:rFonts w:ascii="Arial" w:hAnsi="Arial"/>
        </w:rPr>
      </w:pPr>
      <w:r>
        <w:rPr>
          <w:rFonts w:ascii="Arial" w:hAnsi="Arial"/>
          <w:b/>
          <w:bCs/>
        </w:rPr>
        <w:t xml:space="preserve">                            </w:t>
      </w:r>
      <w:r>
        <w:rPr>
          <w:rFonts w:ascii="Arial" w:hAnsi="Arial"/>
        </w:rPr>
        <w:t>2025  Jamie Wood</w:t>
      </w:r>
    </w:p>
    <w:p w14:paraId="0DB38E83" w14:textId="77777777" w:rsidR="003F758C" w:rsidRDefault="003F758C" w:rsidP="00BF6757">
      <w:pPr>
        <w:pStyle w:val="ListParagraph"/>
        <w:ind w:left="1440"/>
        <w:rPr>
          <w:rFonts w:ascii="Arial" w:hAnsi="Arial"/>
        </w:rPr>
      </w:pPr>
    </w:p>
    <w:p w14:paraId="064B1C34" w14:textId="2E623462" w:rsidR="003F758C" w:rsidRDefault="003F758C" w:rsidP="003F758C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3F758C">
        <w:rPr>
          <w:rFonts w:ascii="Arial" w:hAnsi="Arial"/>
          <w:b/>
          <w:bCs/>
        </w:rPr>
        <w:t>Balmoral Show:</w:t>
      </w:r>
      <w:r>
        <w:rPr>
          <w:rFonts w:ascii="Arial" w:hAnsi="Arial"/>
        </w:rPr>
        <w:t xml:space="preserve">  2024   David Hodge</w:t>
      </w:r>
    </w:p>
    <w:p w14:paraId="5B980841" w14:textId="77777777" w:rsidR="003F758C" w:rsidRDefault="003F758C" w:rsidP="003F758C">
      <w:pPr>
        <w:rPr>
          <w:rFonts w:ascii="Arial" w:hAnsi="Arial"/>
        </w:rPr>
      </w:pPr>
    </w:p>
    <w:p w14:paraId="75D987C8" w14:textId="77777777" w:rsidR="00021F12" w:rsidRDefault="003F758C" w:rsidP="00021F12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  <w:bCs/>
        </w:rPr>
        <w:t xml:space="preserve">Devon County Show: </w:t>
      </w:r>
      <w:r>
        <w:rPr>
          <w:rFonts w:ascii="Arial" w:hAnsi="Arial"/>
        </w:rPr>
        <w:t xml:space="preserve">2024  </w:t>
      </w:r>
      <w:r w:rsidR="00021F12">
        <w:rPr>
          <w:rFonts w:ascii="Arial" w:hAnsi="Arial"/>
        </w:rPr>
        <w:t>Raymond Irvine</w:t>
      </w:r>
    </w:p>
    <w:p w14:paraId="353AEAAF" w14:textId="271AF672" w:rsidR="00021F12" w:rsidRDefault="00A81F5A" w:rsidP="00021F12">
      <w:pPr>
        <w:pStyle w:val="ListParagrap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2025  Heather Allen</w:t>
      </w:r>
    </w:p>
    <w:p w14:paraId="6BD33E8A" w14:textId="77777777" w:rsidR="00A81F5A" w:rsidRDefault="00A81F5A" w:rsidP="00021F12">
      <w:pPr>
        <w:pStyle w:val="ListParagraph"/>
        <w:rPr>
          <w:rFonts w:ascii="Arial" w:hAnsi="Arial"/>
        </w:rPr>
      </w:pPr>
    </w:p>
    <w:p w14:paraId="51EEC57A" w14:textId="37785F49" w:rsidR="00A81F5A" w:rsidRDefault="00A81F5A" w:rsidP="00A81F5A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  <w:b/>
          <w:bCs/>
        </w:rPr>
        <w:t>Great Yorkshire Show</w:t>
      </w:r>
      <w:r w:rsidR="00C4793B">
        <w:rPr>
          <w:rFonts w:ascii="Arial" w:hAnsi="Arial"/>
          <w:b/>
          <w:bCs/>
        </w:rPr>
        <w:t xml:space="preserve">: </w:t>
      </w:r>
      <w:r w:rsidR="00C4793B">
        <w:rPr>
          <w:rFonts w:ascii="Arial" w:hAnsi="Arial"/>
        </w:rPr>
        <w:t>2024 Phil Garrod (reserve Raymond Irvine)</w:t>
      </w:r>
    </w:p>
    <w:p w14:paraId="454FABE4" w14:textId="5F522FF3" w:rsidR="00C4793B" w:rsidRDefault="00C4793B" w:rsidP="00C4793B">
      <w:pPr>
        <w:pStyle w:val="ListParagraph"/>
        <w:ind w:left="1440"/>
        <w:rPr>
          <w:rFonts w:ascii="Arial" w:hAnsi="Arial"/>
        </w:rPr>
      </w:pPr>
      <w:r>
        <w:rPr>
          <w:rFonts w:ascii="Arial" w:hAnsi="Arial"/>
          <w:b/>
          <w:bCs/>
        </w:rPr>
        <w:t xml:space="preserve">                                       </w:t>
      </w:r>
      <w:r>
        <w:rPr>
          <w:rFonts w:ascii="Arial" w:hAnsi="Arial"/>
        </w:rPr>
        <w:t xml:space="preserve">2025 </w:t>
      </w:r>
      <w:r w:rsidR="00FA325B">
        <w:rPr>
          <w:rFonts w:ascii="Arial" w:hAnsi="Arial"/>
        </w:rPr>
        <w:t xml:space="preserve"> Raymond Irvine (reserve Jamie Wood)</w:t>
      </w:r>
    </w:p>
    <w:p w14:paraId="5B811ED2" w14:textId="5B451EEB" w:rsidR="00442C67" w:rsidRDefault="00003A50" w:rsidP="00003A50">
      <w:pPr>
        <w:rPr>
          <w:rFonts w:ascii="Arial" w:hAnsi="Arial"/>
        </w:rPr>
      </w:pPr>
      <w:r>
        <w:rPr>
          <w:rFonts w:ascii="Arial" w:hAnsi="Arial"/>
        </w:rPr>
        <w:t xml:space="preserve">Polly to pull together the judges’ list for the other </w:t>
      </w:r>
      <w:r w:rsidR="00A87F65">
        <w:rPr>
          <w:rFonts w:ascii="Arial" w:hAnsi="Arial"/>
        </w:rPr>
        <w:t>royal</w:t>
      </w:r>
      <w:r w:rsidR="00B46B0F">
        <w:rPr>
          <w:rFonts w:ascii="Arial" w:hAnsi="Arial"/>
        </w:rPr>
        <w:t>/</w:t>
      </w:r>
      <w:r w:rsidR="00A87F65">
        <w:rPr>
          <w:rFonts w:ascii="Arial" w:hAnsi="Arial"/>
        </w:rPr>
        <w:t xml:space="preserve">county and day shows, to be circulated. </w:t>
      </w:r>
      <w:r w:rsidR="006056B4">
        <w:rPr>
          <w:rFonts w:ascii="Arial" w:hAnsi="Arial"/>
        </w:rPr>
        <w:t>These can then be sent out on request by individual shows.</w:t>
      </w:r>
    </w:p>
    <w:p w14:paraId="1E3F803F" w14:textId="77777777" w:rsidR="00442C67" w:rsidRDefault="00442C67" w:rsidP="00003A50">
      <w:pPr>
        <w:rPr>
          <w:rFonts w:ascii="Arial" w:hAnsi="Arial"/>
        </w:rPr>
      </w:pPr>
    </w:p>
    <w:p w14:paraId="39B1A2B1" w14:textId="77777777" w:rsidR="006056B4" w:rsidRDefault="00442C67" w:rsidP="00003A5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 xml:space="preserve">143. </w:t>
      </w:r>
      <w:r w:rsidR="006056B4">
        <w:rPr>
          <w:rFonts w:ascii="Arial" w:hAnsi="Arial"/>
          <w:b/>
          <w:bCs/>
        </w:rPr>
        <w:t>Swiss Grading:</w:t>
      </w:r>
    </w:p>
    <w:p w14:paraId="4E093160" w14:textId="15D3DF53" w:rsidR="009D40A2" w:rsidRPr="00236D29" w:rsidRDefault="00B43A50" w:rsidP="009D40A2">
      <w:pPr>
        <w:pStyle w:val="ListParagraph"/>
        <w:numPr>
          <w:ilvl w:val="0"/>
          <w:numId w:val="4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Unaffiliated Graders:</w:t>
      </w:r>
      <w:r w:rsidR="00224EA8">
        <w:rPr>
          <w:rFonts w:ascii="Arial" w:hAnsi="Arial"/>
        </w:rPr>
        <w:t xml:space="preserve"> </w:t>
      </w:r>
      <w:r w:rsidR="00856615">
        <w:rPr>
          <w:rFonts w:ascii="Arial" w:hAnsi="Arial"/>
        </w:rPr>
        <w:t>It is the normal practice for those society members who wish to become a</w:t>
      </w:r>
      <w:r w:rsidR="0080005C">
        <w:rPr>
          <w:rFonts w:ascii="Arial" w:hAnsi="Arial"/>
        </w:rPr>
        <w:t xml:space="preserve"> society affiliated grader to first work their way through the judge</w:t>
      </w:r>
      <w:r w:rsidR="000B7384">
        <w:rPr>
          <w:rFonts w:ascii="Arial" w:hAnsi="Arial"/>
        </w:rPr>
        <w:t>’</w:t>
      </w:r>
      <w:r w:rsidR="0080005C">
        <w:rPr>
          <w:rFonts w:ascii="Arial" w:hAnsi="Arial"/>
        </w:rPr>
        <w:t>s pathway</w:t>
      </w:r>
      <w:r w:rsidR="00A76834">
        <w:rPr>
          <w:rFonts w:ascii="Arial" w:hAnsi="Arial"/>
        </w:rPr>
        <w:t xml:space="preserve">.  This involves being selected for training on the basis of </w:t>
      </w:r>
      <w:proofErr w:type="spellStart"/>
      <w:r w:rsidR="00FE1801">
        <w:rPr>
          <w:rFonts w:ascii="Arial" w:hAnsi="Arial"/>
        </w:rPr>
        <w:t>vbn</w:t>
      </w:r>
      <w:proofErr w:type="spellEnd"/>
      <w:r w:rsidR="00FE1801">
        <w:rPr>
          <w:rFonts w:ascii="Arial" w:hAnsi="Arial"/>
        </w:rPr>
        <w:t xml:space="preserve"> breeding </w:t>
      </w:r>
      <w:r w:rsidR="00A76834">
        <w:rPr>
          <w:rFonts w:ascii="Arial" w:hAnsi="Arial"/>
        </w:rPr>
        <w:t>experience</w:t>
      </w:r>
      <w:r w:rsidR="00FE1801">
        <w:rPr>
          <w:rFonts w:ascii="Arial" w:hAnsi="Arial"/>
        </w:rPr>
        <w:t xml:space="preserve"> and stockmanship</w:t>
      </w:r>
      <w:r w:rsidR="00A17443">
        <w:rPr>
          <w:rFonts w:ascii="Arial" w:hAnsi="Arial"/>
        </w:rPr>
        <w:t xml:space="preserve"> skills, showing success and</w:t>
      </w:r>
      <w:r w:rsidR="00856615">
        <w:rPr>
          <w:rFonts w:ascii="Arial" w:hAnsi="Arial"/>
        </w:rPr>
        <w:t xml:space="preserve"> </w:t>
      </w:r>
      <w:r w:rsidR="00DA3FEB">
        <w:rPr>
          <w:rFonts w:ascii="Arial" w:hAnsi="Arial"/>
        </w:rPr>
        <w:t xml:space="preserve">attendance at Swiss </w:t>
      </w:r>
      <w:proofErr w:type="spellStart"/>
      <w:r w:rsidR="00DA3FEB">
        <w:rPr>
          <w:rFonts w:ascii="Arial" w:hAnsi="Arial"/>
        </w:rPr>
        <w:t>vbn</w:t>
      </w:r>
      <w:proofErr w:type="spellEnd"/>
      <w:r w:rsidR="00DA3FEB">
        <w:rPr>
          <w:rFonts w:ascii="Arial" w:hAnsi="Arial"/>
        </w:rPr>
        <w:t xml:space="preserve"> events.  </w:t>
      </w:r>
      <w:r w:rsidR="00C34D81">
        <w:rPr>
          <w:rFonts w:ascii="Arial" w:hAnsi="Arial"/>
        </w:rPr>
        <w:t>Once selected</w:t>
      </w:r>
      <w:r w:rsidR="00986BAB">
        <w:rPr>
          <w:rFonts w:ascii="Arial" w:hAnsi="Arial"/>
        </w:rPr>
        <w:t xml:space="preserve">, </w:t>
      </w:r>
      <w:r w:rsidR="008F3BDE">
        <w:rPr>
          <w:rFonts w:ascii="Arial" w:hAnsi="Arial"/>
        </w:rPr>
        <w:t>the trainee judge is mentored by an existing A</w:t>
      </w:r>
      <w:r w:rsidR="00D14A33">
        <w:rPr>
          <w:rFonts w:ascii="Arial" w:hAnsi="Arial"/>
        </w:rPr>
        <w:t>/A+</w:t>
      </w:r>
      <w:r w:rsidR="008F3BDE">
        <w:rPr>
          <w:rFonts w:ascii="Arial" w:hAnsi="Arial"/>
        </w:rPr>
        <w:t xml:space="preserve"> panel judge by sha</w:t>
      </w:r>
      <w:r w:rsidR="008B360D">
        <w:rPr>
          <w:rFonts w:ascii="Arial" w:hAnsi="Arial"/>
        </w:rPr>
        <w:t>dowing</w:t>
      </w:r>
      <w:r w:rsidR="008F3BDE">
        <w:rPr>
          <w:rFonts w:ascii="Arial" w:hAnsi="Arial"/>
        </w:rPr>
        <w:t xml:space="preserve"> at one or more shows</w:t>
      </w:r>
      <w:r w:rsidR="008B360D">
        <w:rPr>
          <w:rFonts w:ascii="Arial" w:hAnsi="Arial"/>
        </w:rPr>
        <w:t>.  If successfully signed off, the</w:t>
      </w:r>
      <w:r w:rsidR="006933EC">
        <w:rPr>
          <w:rFonts w:ascii="Arial" w:hAnsi="Arial"/>
        </w:rPr>
        <w:t>y</w:t>
      </w:r>
      <w:r w:rsidR="008B360D">
        <w:rPr>
          <w:rFonts w:ascii="Arial" w:hAnsi="Arial"/>
        </w:rPr>
        <w:t xml:space="preserve"> become a B Panel judge able to judge at day shows</w:t>
      </w:r>
      <w:r w:rsidR="006933EC">
        <w:rPr>
          <w:rFonts w:ascii="Arial" w:hAnsi="Arial"/>
        </w:rPr>
        <w:t>.  Joining the A Panel comes as a result of judging experi</w:t>
      </w:r>
      <w:r w:rsidR="008B1389">
        <w:rPr>
          <w:rFonts w:ascii="Arial" w:hAnsi="Arial"/>
        </w:rPr>
        <w:t xml:space="preserve">ence.  </w:t>
      </w:r>
      <w:r w:rsidR="00177278">
        <w:rPr>
          <w:rFonts w:ascii="Arial" w:hAnsi="Arial"/>
        </w:rPr>
        <w:t>Being sent for Swiss training is by invit</w:t>
      </w:r>
      <w:r w:rsidR="00BD2FD3">
        <w:rPr>
          <w:rFonts w:ascii="Arial" w:hAnsi="Arial"/>
        </w:rPr>
        <w:t xml:space="preserve">ation </w:t>
      </w:r>
      <w:r w:rsidR="005645F2">
        <w:rPr>
          <w:rFonts w:ascii="Arial" w:hAnsi="Arial"/>
        </w:rPr>
        <w:t xml:space="preserve">of the Society </w:t>
      </w:r>
      <w:r w:rsidR="00BD2FD3">
        <w:rPr>
          <w:rFonts w:ascii="Arial" w:hAnsi="Arial"/>
        </w:rPr>
        <w:t xml:space="preserve">only, after which they become A+ judges/Graders, able to judge at Royal </w:t>
      </w:r>
      <w:r w:rsidR="005645F2">
        <w:rPr>
          <w:rFonts w:ascii="Arial" w:hAnsi="Arial"/>
        </w:rPr>
        <w:t>shows.</w:t>
      </w:r>
    </w:p>
    <w:p w14:paraId="34ED8A27" w14:textId="77777777" w:rsidR="00236D29" w:rsidRDefault="00236D29" w:rsidP="00236D29">
      <w:pPr>
        <w:pStyle w:val="ListParagraph"/>
        <w:ind w:left="1440"/>
        <w:rPr>
          <w:rFonts w:ascii="Arial" w:hAnsi="Arial"/>
          <w:b/>
          <w:bCs/>
        </w:rPr>
      </w:pPr>
    </w:p>
    <w:p w14:paraId="1A8A63B2" w14:textId="1215594D" w:rsidR="00236D29" w:rsidRPr="00236D29" w:rsidRDefault="00236D29" w:rsidP="00236D29">
      <w:pPr>
        <w:pStyle w:val="ListParagraph"/>
        <w:ind w:left="1440"/>
        <w:rPr>
          <w:rFonts w:ascii="Arial" w:hAnsi="Arial"/>
        </w:rPr>
      </w:pPr>
      <w:r>
        <w:rPr>
          <w:rFonts w:ascii="Arial" w:hAnsi="Arial"/>
        </w:rPr>
        <w:t xml:space="preserve">There was concern that the actions of the </w:t>
      </w:r>
      <w:r w:rsidR="00E802E4">
        <w:rPr>
          <w:rFonts w:ascii="Arial" w:hAnsi="Arial"/>
        </w:rPr>
        <w:t>four UK members who attended the recent Swiss grading training event, did so</w:t>
      </w:r>
      <w:r w:rsidR="00B54F93">
        <w:rPr>
          <w:rFonts w:ascii="Arial" w:hAnsi="Arial"/>
        </w:rPr>
        <w:t xml:space="preserve"> on their at their own volition, without reference to </w:t>
      </w:r>
      <w:r w:rsidR="002A20FB">
        <w:rPr>
          <w:rFonts w:ascii="Arial" w:hAnsi="Arial"/>
        </w:rPr>
        <w:t>the Society’s judge’s pathway set out above</w:t>
      </w:r>
      <w:r w:rsidR="00920E59">
        <w:rPr>
          <w:rFonts w:ascii="Arial" w:hAnsi="Arial"/>
        </w:rPr>
        <w:t>.  There is a risk that this might be seen as a precedent for others</w:t>
      </w:r>
      <w:r w:rsidR="00DC63F6">
        <w:rPr>
          <w:rFonts w:ascii="Arial" w:hAnsi="Arial"/>
        </w:rPr>
        <w:t xml:space="preserve"> </w:t>
      </w:r>
      <w:r w:rsidR="003D4307">
        <w:rPr>
          <w:rFonts w:ascii="Arial" w:hAnsi="Arial"/>
        </w:rPr>
        <w:t xml:space="preserve">(including those with no background </w:t>
      </w:r>
      <w:r w:rsidR="00291E06">
        <w:rPr>
          <w:rFonts w:ascii="Arial" w:hAnsi="Arial"/>
        </w:rPr>
        <w:t xml:space="preserve">or experience in </w:t>
      </w:r>
      <w:r w:rsidR="00DD03EF">
        <w:rPr>
          <w:rFonts w:ascii="Arial" w:hAnsi="Arial"/>
        </w:rPr>
        <w:t>judging or indeed successfully breeding</w:t>
      </w:r>
      <w:r w:rsidR="00291E06">
        <w:rPr>
          <w:rFonts w:ascii="Arial" w:hAnsi="Arial"/>
        </w:rPr>
        <w:t xml:space="preserve"> live</w:t>
      </w:r>
      <w:r w:rsidR="00DC63F6">
        <w:rPr>
          <w:rFonts w:ascii="Arial" w:hAnsi="Arial"/>
        </w:rPr>
        <w:t xml:space="preserve">stock) </w:t>
      </w:r>
      <w:r w:rsidR="003D4307">
        <w:rPr>
          <w:rFonts w:ascii="Arial" w:hAnsi="Arial"/>
        </w:rPr>
        <w:t xml:space="preserve">to </w:t>
      </w:r>
      <w:r w:rsidR="00A92507">
        <w:rPr>
          <w:rFonts w:ascii="Arial" w:hAnsi="Arial"/>
        </w:rPr>
        <w:t xml:space="preserve">attempt to </w:t>
      </w:r>
      <w:r w:rsidR="003D4307">
        <w:rPr>
          <w:rFonts w:ascii="Arial" w:hAnsi="Arial"/>
        </w:rPr>
        <w:t>bypass the correct approach to becoming a</w:t>
      </w:r>
      <w:r w:rsidR="00DC63F6">
        <w:rPr>
          <w:rFonts w:ascii="Arial" w:hAnsi="Arial"/>
        </w:rPr>
        <w:t>n affiliated</w:t>
      </w:r>
      <w:r w:rsidR="003D4307">
        <w:rPr>
          <w:rFonts w:ascii="Arial" w:hAnsi="Arial"/>
        </w:rPr>
        <w:t xml:space="preserve"> grader</w:t>
      </w:r>
      <w:r w:rsidR="00DC63F6">
        <w:rPr>
          <w:rFonts w:ascii="Arial" w:hAnsi="Arial"/>
        </w:rPr>
        <w:t xml:space="preserve">. </w:t>
      </w:r>
    </w:p>
    <w:p w14:paraId="63651BE7" w14:textId="7F14CD5C" w:rsidR="005645F2" w:rsidRDefault="00E802E4" w:rsidP="005645F2">
      <w:pPr>
        <w:ind w:left="1440"/>
        <w:rPr>
          <w:rFonts w:ascii="Arial" w:hAnsi="Arial"/>
        </w:rPr>
      </w:pPr>
      <w:r>
        <w:rPr>
          <w:rFonts w:ascii="Arial" w:hAnsi="Arial"/>
          <w:b/>
          <w:bCs/>
        </w:rPr>
        <w:t>Consequently t</w:t>
      </w:r>
      <w:r w:rsidR="00242905" w:rsidRPr="00891A5E">
        <w:rPr>
          <w:rFonts w:ascii="Arial" w:hAnsi="Arial"/>
          <w:b/>
          <w:bCs/>
        </w:rPr>
        <w:t>he Council resolved</w:t>
      </w:r>
      <w:r w:rsidR="00242905">
        <w:rPr>
          <w:rFonts w:ascii="Arial" w:hAnsi="Arial"/>
        </w:rPr>
        <w:t xml:space="preserve"> that any </w:t>
      </w:r>
      <w:r w:rsidR="008772AE">
        <w:rPr>
          <w:rFonts w:ascii="Arial" w:hAnsi="Arial"/>
        </w:rPr>
        <w:t>member</w:t>
      </w:r>
      <w:r w:rsidR="007E57F7">
        <w:rPr>
          <w:rFonts w:ascii="Arial" w:hAnsi="Arial"/>
        </w:rPr>
        <w:t xml:space="preserve"> not on the judge’s pathway</w:t>
      </w:r>
      <w:r w:rsidR="008772AE">
        <w:rPr>
          <w:rFonts w:ascii="Arial" w:hAnsi="Arial"/>
        </w:rPr>
        <w:t xml:space="preserve">, or </w:t>
      </w:r>
      <w:r w:rsidR="00DF3A06">
        <w:rPr>
          <w:rFonts w:ascii="Arial" w:hAnsi="Arial"/>
        </w:rPr>
        <w:t xml:space="preserve">a </w:t>
      </w:r>
      <w:r w:rsidR="008772AE">
        <w:rPr>
          <w:rFonts w:ascii="Arial" w:hAnsi="Arial"/>
        </w:rPr>
        <w:t xml:space="preserve">member who has only reached the B panel, </w:t>
      </w:r>
      <w:r w:rsidR="000D366B">
        <w:rPr>
          <w:rFonts w:ascii="Arial" w:hAnsi="Arial"/>
        </w:rPr>
        <w:t xml:space="preserve">or an A panel judge who has not been invited by the Society to go for Swiss training, will not be </w:t>
      </w:r>
      <w:r w:rsidR="00766A80">
        <w:rPr>
          <w:rFonts w:ascii="Arial" w:hAnsi="Arial"/>
        </w:rPr>
        <w:t>recognised as an affiliated grader</w:t>
      </w:r>
      <w:r w:rsidR="00DF3A06">
        <w:rPr>
          <w:rFonts w:ascii="Arial" w:hAnsi="Arial"/>
        </w:rPr>
        <w:t>.  As such their grading</w:t>
      </w:r>
      <w:r w:rsidR="00BB1B3A">
        <w:rPr>
          <w:rFonts w:ascii="Arial" w:hAnsi="Arial"/>
        </w:rPr>
        <w:t xml:space="preserve"> scores for</w:t>
      </w:r>
      <w:r w:rsidR="00DF3A06">
        <w:rPr>
          <w:rFonts w:ascii="Arial" w:hAnsi="Arial"/>
        </w:rPr>
        <w:t xml:space="preserve"> sheep will not be </w:t>
      </w:r>
      <w:r w:rsidR="00FE1DC2">
        <w:rPr>
          <w:rFonts w:ascii="Arial" w:hAnsi="Arial"/>
        </w:rPr>
        <w:t xml:space="preserve">acknowledged by the Society or </w:t>
      </w:r>
      <w:r w:rsidR="00DF3A06">
        <w:rPr>
          <w:rFonts w:ascii="Arial" w:hAnsi="Arial"/>
        </w:rPr>
        <w:t xml:space="preserve">recorded in the </w:t>
      </w:r>
      <w:r w:rsidR="00BB1B3A">
        <w:rPr>
          <w:rFonts w:ascii="Arial" w:hAnsi="Arial"/>
        </w:rPr>
        <w:t xml:space="preserve">society </w:t>
      </w:r>
      <w:r w:rsidR="00DF3A06">
        <w:rPr>
          <w:rFonts w:ascii="Arial" w:hAnsi="Arial"/>
        </w:rPr>
        <w:t>flock</w:t>
      </w:r>
      <w:r w:rsidR="00BB1B3A">
        <w:rPr>
          <w:rFonts w:ascii="Arial" w:hAnsi="Arial"/>
        </w:rPr>
        <w:t xml:space="preserve"> </w:t>
      </w:r>
      <w:r w:rsidR="00DF3A06">
        <w:rPr>
          <w:rFonts w:ascii="Arial" w:hAnsi="Arial"/>
        </w:rPr>
        <w:t>book</w:t>
      </w:r>
      <w:r w:rsidR="00FE1DC2">
        <w:rPr>
          <w:rFonts w:ascii="Arial" w:hAnsi="Arial"/>
        </w:rPr>
        <w:t>.</w:t>
      </w:r>
      <w:r w:rsidR="00E237A4">
        <w:rPr>
          <w:rFonts w:ascii="Arial" w:hAnsi="Arial"/>
        </w:rPr>
        <w:t xml:space="preserve">  In addition, progress onto or within the judge’s pathway may be </w:t>
      </w:r>
      <w:r w:rsidR="0042036A">
        <w:rPr>
          <w:rFonts w:ascii="Arial" w:hAnsi="Arial"/>
        </w:rPr>
        <w:t>delayed</w:t>
      </w:r>
      <w:r w:rsidR="0085439A">
        <w:rPr>
          <w:rFonts w:ascii="Arial" w:hAnsi="Arial"/>
        </w:rPr>
        <w:t>, at the discretion of the Council.</w:t>
      </w:r>
    </w:p>
    <w:p w14:paraId="39FFD086" w14:textId="5DBF3A36" w:rsidR="00A930A6" w:rsidRDefault="00A930A6" w:rsidP="0079009E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79009E">
        <w:rPr>
          <w:rFonts w:ascii="Arial" w:hAnsi="Arial"/>
          <w:b/>
          <w:bCs/>
        </w:rPr>
        <w:t>Request for a Soci</w:t>
      </w:r>
      <w:r w:rsidR="003C5A45" w:rsidRPr="0079009E">
        <w:rPr>
          <w:rFonts w:ascii="Arial" w:hAnsi="Arial"/>
          <w:b/>
          <w:bCs/>
        </w:rPr>
        <w:t>ety Grading Training Event in</w:t>
      </w:r>
      <w:r w:rsidR="00163815">
        <w:rPr>
          <w:rFonts w:ascii="Arial" w:hAnsi="Arial"/>
          <w:b/>
          <w:bCs/>
        </w:rPr>
        <w:t xml:space="preserve"> Switzerland in</w:t>
      </w:r>
      <w:r w:rsidR="003C5A45" w:rsidRPr="0079009E">
        <w:rPr>
          <w:rFonts w:ascii="Arial" w:hAnsi="Arial"/>
          <w:b/>
          <w:bCs/>
        </w:rPr>
        <w:t xml:space="preserve"> 2024: </w:t>
      </w:r>
      <w:r w:rsidR="00433575" w:rsidRPr="0079009E">
        <w:rPr>
          <w:rFonts w:ascii="Arial" w:hAnsi="Arial"/>
        </w:rPr>
        <w:t>The Society is currently seeking a grading training event in early 2024.  Awaiting a response.</w:t>
      </w:r>
    </w:p>
    <w:p w14:paraId="1CF2B5E6" w14:textId="77777777" w:rsidR="0079009E" w:rsidRPr="0079009E" w:rsidRDefault="0079009E" w:rsidP="0079009E">
      <w:pPr>
        <w:pStyle w:val="ListParagraph"/>
        <w:ind w:left="1440"/>
        <w:rPr>
          <w:rFonts w:ascii="Arial" w:hAnsi="Arial"/>
        </w:rPr>
      </w:pPr>
    </w:p>
    <w:p w14:paraId="3BFF988A" w14:textId="218531F5" w:rsidR="00433575" w:rsidRPr="0079009E" w:rsidRDefault="00922818" w:rsidP="0079009E">
      <w:pPr>
        <w:pStyle w:val="ListParagraph"/>
        <w:numPr>
          <w:ilvl w:val="0"/>
          <w:numId w:val="4"/>
        </w:numPr>
        <w:rPr>
          <w:rFonts w:ascii="Arial" w:hAnsi="Arial"/>
          <w:b/>
          <w:bCs/>
        </w:rPr>
      </w:pPr>
      <w:r w:rsidRPr="0079009E">
        <w:rPr>
          <w:rFonts w:ascii="Arial" w:hAnsi="Arial"/>
          <w:b/>
          <w:bCs/>
        </w:rPr>
        <w:t xml:space="preserve">Grader’s Rules: </w:t>
      </w:r>
      <w:r w:rsidRPr="0079009E">
        <w:rPr>
          <w:rFonts w:ascii="Arial" w:hAnsi="Arial"/>
        </w:rPr>
        <w:t>In the light of the above, these will need to be made more explicit and put on the website.</w:t>
      </w:r>
    </w:p>
    <w:p w14:paraId="1CD2E1EC" w14:textId="77777777" w:rsidR="0079009E" w:rsidRPr="0079009E" w:rsidRDefault="0079009E" w:rsidP="0079009E">
      <w:pPr>
        <w:pStyle w:val="ListParagraph"/>
        <w:rPr>
          <w:rFonts w:ascii="Arial" w:hAnsi="Arial"/>
          <w:b/>
          <w:bCs/>
        </w:rPr>
      </w:pPr>
    </w:p>
    <w:p w14:paraId="70AFA17B" w14:textId="4CC13AD9" w:rsidR="0079009E" w:rsidRDefault="0079009E" w:rsidP="0079009E">
      <w:pPr>
        <w:rPr>
          <w:rFonts w:ascii="Arial" w:hAnsi="Arial"/>
        </w:rPr>
      </w:pPr>
      <w:r>
        <w:rPr>
          <w:rFonts w:ascii="Arial" w:hAnsi="Arial"/>
          <w:b/>
          <w:bCs/>
        </w:rPr>
        <w:t>144. Trainee Judge’s Update:</w:t>
      </w:r>
      <w:r w:rsidR="00495CFC">
        <w:rPr>
          <w:rFonts w:ascii="Arial" w:hAnsi="Arial"/>
          <w:b/>
          <w:bCs/>
        </w:rPr>
        <w:t xml:space="preserve"> </w:t>
      </w:r>
      <w:r w:rsidR="009D0F19">
        <w:rPr>
          <w:rFonts w:ascii="Arial" w:hAnsi="Arial"/>
        </w:rPr>
        <w:t xml:space="preserve">Seven candidates have been </w:t>
      </w:r>
      <w:r w:rsidR="008261B4">
        <w:rPr>
          <w:rFonts w:ascii="Arial" w:hAnsi="Arial"/>
        </w:rPr>
        <w:t>selected</w:t>
      </w:r>
      <w:r w:rsidR="009D0F19">
        <w:rPr>
          <w:rFonts w:ascii="Arial" w:hAnsi="Arial"/>
        </w:rPr>
        <w:t xml:space="preserve"> by the graders, from the 20 appli</w:t>
      </w:r>
      <w:r w:rsidR="004C313B">
        <w:rPr>
          <w:rFonts w:ascii="Arial" w:hAnsi="Arial"/>
        </w:rPr>
        <w:t>cants.  The successful candidates will be notified shortly.  The training event will take place on 18</w:t>
      </w:r>
      <w:r w:rsidR="004C313B" w:rsidRPr="004C313B">
        <w:rPr>
          <w:rFonts w:ascii="Arial" w:hAnsi="Arial"/>
          <w:vertAlign w:val="superscript"/>
        </w:rPr>
        <w:t>th</w:t>
      </w:r>
      <w:r w:rsidR="004C313B">
        <w:rPr>
          <w:rFonts w:ascii="Arial" w:hAnsi="Arial"/>
        </w:rPr>
        <w:t xml:space="preserve"> November 2023, at Steve Dace’s farm.</w:t>
      </w:r>
      <w:r w:rsidR="004C3AD7">
        <w:rPr>
          <w:rFonts w:ascii="Arial" w:hAnsi="Arial"/>
        </w:rPr>
        <w:t xml:space="preserve">  Phil Garrod and Jamie Wood will be the assessing judge</w:t>
      </w:r>
      <w:r w:rsidR="00D537B6">
        <w:rPr>
          <w:rFonts w:ascii="Arial" w:hAnsi="Arial"/>
        </w:rPr>
        <w:t>s</w:t>
      </w:r>
      <w:r w:rsidR="004C3AD7">
        <w:rPr>
          <w:rFonts w:ascii="Arial" w:hAnsi="Arial"/>
        </w:rPr>
        <w:t xml:space="preserve">, with the Chairman </w:t>
      </w:r>
      <w:r w:rsidR="007351E7">
        <w:rPr>
          <w:rFonts w:ascii="Arial" w:hAnsi="Arial"/>
        </w:rPr>
        <w:t>arbitrating as necessary.</w:t>
      </w:r>
    </w:p>
    <w:p w14:paraId="708E1D0A" w14:textId="77777777" w:rsidR="00D537B6" w:rsidRDefault="00D537B6" w:rsidP="0079009E">
      <w:pPr>
        <w:rPr>
          <w:rFonts w:ascii="Arial" w:hAnsi="Arial"/>
        </w:rPr>
      </w:pPr>
    </w:p>
    <w:p w14:paraId="00B0F4E1" w14:textId="75B9193B" w:rsidR="00D537B6" w:rsidRDefault="00D537B6" w:rsidP="0079009E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145. ET Policy: </w:t>
      </w:r>
    </w:p>
    <w:p w14:paraId="6C7A5E60" w14:textId="22DA32F5" w:rsidR="00D537B6" w:rsidRPr="00600EFF" w:rsidRDefault="00D537B6" w:rsidP="00D537B6">
      <w:pPr>
        <w:pStyle w:val="ListParagraph"/>
        <w:numPr>
          <w:ilvl w:val="0"/>
          <w:numId w:val="5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Conservation Panel Arrangements: </w:t>
      </w:r>
      <w:r w:rsidR="008E2597">
        <w:rPr>
          <w:rFonts w:ascii="Arial" w:hAnsi="Arial"/>
        </w:rPr>
        <w:t>This will be dealt with at a later date.</w:t>
      </w:r>
    </w:p>
    <w:p w14:paraId="10699C77" w14:textId="77777777" w:rsidR="00600EFF" w:rsidRPr="008E2597" w:rsidRDefault="00600EFF" w:rsidP="00600EFF">
      <w:pPr>
        <w:pStyle w:val="ListParagraph"/>
        <w:ind w:left="1440"/>
        <w:rPr>
          <w:rFonts w:ascii="Arial" w:hAnsi="Arial"/>
          <w:b/>
          <w:bCs/>
        </w:rPr>
      </w:pPr>
    </w:p>
    <w:p w14:paraId="18AD2EF2" w14:textId="7F75FDE4" w:rsidR="008E2597" w:rsidRPr="00A92E80" w:rsidRDefault="00822052" w:rsidP="00D537B6">
      <w:pPr>
        <w:pStyle w:val="ListParagraph"/>
        <w:numPr>
          <w:ilvl w:val="0"/>
          <w:numId w:val="5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Question submitted: </w:t>
      </w:r>
      <w:r>
        <w:rPr>
          <w:rFonts w:ascii="Arial" w:hAnsi="Arial"/>
        </w:rPr>
        <w:t>Can ET lambs born outside the UK and subsequently imported be registered in the UK flock book, after 1</w:t>
      </w:r>
      <w:r w:rsidRPr="00822052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January 2024</w:t>
      </w:r>
      <w:r w:rsidR="0032538E">
        <w:rPr>
          <w:rFonts w:ascii="Arial" w:hAnsi="Arial"/>
        </w:rPr>
        <w:t>?</w:t>
      </w:r>
      <w:r>
        <w:rPr>
          <w:rFonts w:ascii="Arial" w:hAnsi="Arial"/>
        </w:rPr>
        <w:t xml:space="preserve">  The Council agreed that the answer is ‘no’.</w:t>
      </w:r>
    </w:p>
    <w:p w14:paraId="2E3BB88D" w14:textId="77777777" w:rsidR="00A92E80" w:rsidRDefault="00A92E80" w:rsidP="00A92E80">
      <w:pPr>
        <w:rPr>
          <w:rFonts w:ascii="Arial" w:hAnsi="Arial"/>
          <w:b/>
          <w:bCs/>
        </w:rPr>
      </w:pPr>
    </w:p>
    <w:p w14:paraId="4D3F07F1" w14:textId="5DE4BFD4" w:rsidR="00A92E80" w:rsidRDefault="00A92E80" w:rsidP="00A92E80">
      <w:pPr>
        <w:rPr>
          <w:rFonts w:ascii="Arial" w:hAnsi="Arial"/>
        </w:rPr>
      </w:pPr>
      <w:r>
        <w:rPr>
          <w:rFonts w:ascii="Arial" w:hAnsi="Arial"/>
          <w:b/>
          <w:bCs/>
        </w:rPr>
        <w:lastRenderedPageBreak/>
        <w:t>146. Annual Magazine:</w:t>
      </w:r>
      <w:r w:rsidR="008261B4">
        <w:rPr>
          <w:rFonts w:ascii="Arial" w:hAnsi="Arial"/>
          <w:b/>
          <w:bCs/>
        </w:rPr>
        <w:t xml:space="preserve"> </w:t>
      </w:r>
      <w:r w:rsidR="005203D9">
        <w:rPr>
          <w:rFonts w:ascii="Arial" w:hAnsi="Arial"/>
        </w:rPr>
        <w:t xml:space="preserve">Given the </w:t>
      </w:r>
      <w:r w:rsidR="00C85261">
        <w:rPr>
          <w:rFonts w:ascii="Arial" w:hAnsi="Arial"/>
        </w:rPr>
        <w:t>concern Grassroots expressed about the timetable, cost and inconvenience of last year’s magazine, the last few only just going out as late memberships c</w:t>
      </w:r>
      <w:r w:rsidR="00D45CAE">
        <w:rPr>
          <w:rFonts w:ascii="Arial" w:hAnsi="Arial"/>
        </w:rPr>
        <w:t>o</w:t>
      </w:r>
      <w:r w:rsidR="00C85261">
        <w:rPr>
          <w:rFonts w:ascii="Arial" w:hAnsi="Arial"/>
        </w:rPr>
        <w:t>me in, this needs rethinking.</w:t>
      </w:r>
      <w:r w:rsidR="00BC3D00">
        <w:rPr>
          <w:rFonts w:ascii="Arial" w:hAnsi="Arial"/>
        </w:rPr>
        <w:t xml:space="preserve">  The following actions are needed:</w:t>
      </w:r>
    </w:p>
    <w:p w14:paraId="6DB32FDC" w14:textId="6FD3679A" w:rsidR="00003A50" w:rsidRDefault="007B50DC" w:rsidP="00BC3D00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Set up a direct debit system to ensure that all subscriptions are paid in January, giving us a</w:t>
      </w:r>
      <w:r w:rsidR="0047520B">
        <w:rPr>
          <w:rFonts w:ascii="Arial" w:hAnsi="Arial"/>
        </w:rPr>
        <w:t>n up to date set of membership data.</w:t>
      </w:r>
      <w:r w:rsidR="003E2226">
        <w:rPr>
          <w:rFonts w:ascii="Arial" w:hAnsi="Arial"/>
        </w:rPr>
        <w:t xml:space="preserve">  Steve to liaise with Libby at Grassroots.</w:t>
      </w:r>
    </w:p>
    <w:p w14:paraId="07BD0E21" w14:textId="050EE142" w:rsidR="003E2226" w:rsidRDefault="003E2226" w:rsidP="00BC3D00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Create a list of items</w:t>
      </w:r>
      <w:r w:rsidR="00347749">
        <w:rPr>
          <w:rFonts w:ascii="Arial" w:hAnsi="Arial"/>
        </w:rPr>
        <w:t xml:space="preserve"> (Polly and Mel) for the chairman to check.</w:t>
      </w:r>
    </w:p>
    <w:p w14:paraId="1E948E51" w14:textId="04F7A99E" w:rsidR="00347749" w:rsidRDefault="00A42116" w:rsidP="00BC3D00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Seek quotes on an A5 version, using recycled paper.</w:t>
      </w:r>
    </w:p>
    <w:p w14:paraId="303A7271" w14:textId="5FBE2069" w:rsidR="00A42116" w:rsidRDefault="00A42116" w:rsidP="00BC3D00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Liaise with the designer.</w:t>
      </w:r>
    </w:p>
    <w:p w14:paraId="7383CB35" w14:textId="07D9903D" w:rsidR="002451F8" w:rsidRDefault="002451F8" w:rsidP="00BC3D00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Decide on </w:t>
      </w:r>
      <w:r w:rsidR="00B006E0">
        <w:rPr>
          <w:rFonts w:ascii="Arial" w:hAnsi="Arial"/>
        </w:rPr>
        <w:t xml:space="preserve">printing and </w:t>
      </w:r>
      <w:r>
        <w:rPr>
          <w:rFonts w:ascii="Arial" w:hAnsi="Arial"/>
        </w:rPr>
        <w:t>publication date</w:t>
      </w:r>
      <w:r w:rsidR="00B006E0">
        <w:rPr>
          <w:rFonts w:ascii="Arial" w:hAnsi="Arial"/>
        </w:rPr>
        <w:t>s</w:t>
      </w:r>
      <w:r>
        <w:rPr>
          <w:rFonts w:ascii="Arial" w:hAnsi="Arial"/>
        </w:rPr>
        <w:t>, probably February, once the subscriptions are in.</w:t>
      </w:r>
      <w:r w:rsidR="004E5B1D">
        <w:rPr>
          <w:rFonts w:ascii="Arial" w:hAnsi="Arial"/>
        </w:rPr>
        <w:t xml:space="preserve">  That effectively sets the deadline for articles to allow the designer </w:t>
      </w:r>
      <w:r w:rsidR="00B006E0">
        <w:rPr>
          <w:rFonts w:ascii="Arial" w:hAnsi="Arial"/>
        </w:rPr>
        <w:t>time to put the magazine together and</w:t>
      </w:r>
      <w:r w:rsidR="004E5B1D">
        <w:rPr>
          <w:rFonts w:ascii="Arial" w:hAnsi="Arial"/>
        </w:rPr>
        <w:t xml:space="preserve"> proof reading</w:t>
      </w:r>
      <w:r w:rsidR="00B006E0">
        <w:rPr>
          <w:rFonts w:ascii="Arial" w:hAnsi="Arial"/>
        </w:rPr>
        <w:t>.</w:t>
      </w:r>
    </w:p>
    <w:p w14:paraId="7DB01686" w14:textId="77777777" w:rsidR="00390B58" w:rsidRDefault="00390B58" w:rsidP="00390B58">
      <w:pPr>
        <w:rPr>
          <w:rFonts w:ascii="Arial" w:hAnsi="Arial"/>
        </w:rPr>
      </w:pPr>
    </w:p>
    <w:p w14:paraId="79B1A4BE" w14:textId="77777777" w:rsidR="00153F80" w:rsidRDefault="00106B2F" w:rsidP="00390B58">
      <w:pPr>
        <w:rPr>
          <w:rFonts w:ascii="Arial" w:hAnsi="Arial"/>
        </w:rPr>
      </w:pPr>
      <w:r>
        <w:rPr>
          <w:rFonts w:ascii="Arial" w:hAnsi="Arial"/>
          <w:b/>
          <w:bCs/>
        </w:rPr>
        <w:t>147. 2024 Elections:</w:t>
      </w:r>
      <w:r w:rsidR="00144EAC">
        <w:rPr>
          <w:rFonts w:ascii="Arial" w:hAnsi="Arial"/>
        </w:rPr>
        <w:t xml:space="preserve"> A sub committee comprising Adam, Kate and Steve </w:t>
      </w:r>
      <w:r w:rsidR="00647A3B">
        <w:rPr>
          <w:rFonts w:ascii="Arial" w:hAnsi="Arial"/>
        </w:rPr>
        <w:t>will draw up the nomination</w:t>
      </w:r>
      <w:r w:rsidR="00153F80">
        <w:rPr>
          <w:rFonts w:ascii="Arial" w:hAnsi="Arial"/>
        </w:rPr>
        <w:t xml:space="preserve"> criteria and election rules.  Report to the next meeting.</w:t>
      </w:r>
    </w:p>
    <w:p w14:paraId="2F318140" w14:textId="77777777" w:rsidR="00153F80" w:rsidRDefault="00153F80" w:rsidP="00390B58">
      <w:pPr>
        <w:rPr>
          <w:rFonts w:ascii="Arial" w:hAnsi="Arial"/>
        </w:rPr>
      </w:pPr>
    </w:p>
    <w:p w14:paraId="64004F4C" w14:textId="77777777" w:rsidR="005A5160" w:rsidRDefault="002A7707" w:rsidP="00390B58">
      <w:pPr>
        <w:rPr>
          <w:rFonts w:ascii="Arial" w:hAnsi="Arial"/>
        </w:rPr>
      </w:pPr>
      <w:r>
        <w:rPr>
          <w:rFonts w:ascii="Arial" w:hAnsi="Arial"/>
          <w:b/>
          <w:bCs/>
        </w:rPr>
        <w:t>148. Correspondence:</w:t>
      </w:r>
    </w:p>
    <w:p w14:paraId="6D104C5C" w14:textId="0B1AB881" w:rsidR="00106B2F" w:rsidRDefault="00543437" w:rsidP="005A5160">
      <w:pPr>
        <w:pStyle w:val="ListParagraph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 xml:space="preserve">It was decided that the Society would not write in support of </w:t>
      </w:r>
      <w:r w:rsidR="00FB39D4">
        <w:rPr>
          <w:rFonts w:ascii="Arial" w:hAnsi="Arial"/>
        </w:rPr>
        <w:t xml:space="preserve">a </w:t>
      </w:r>
      <w:r>
        <w:rPr>
          <w:rFonts w:ascii="Arial" w:hAnsi="Arial"/>
        </w:rPr>
        <w:t>planning application</w:t>
      </w:r>
      <w:r w:rsidR="00FB39D4">
        <w:rPr>
          <w:rFonts w:ascii="Arial" w:hAnsi="Arial"/>
        </w:rPr>
        <w:t xml:space="preserve"> for an agricultural dwelling</w:t>
      </w:r>
      <w:r w:rsidR="00BD4713">
        <w:rPr>
          <w:rFonts w:ascii="Arial" w:hAnsi="Arial"/>
        </w:rPr>
        <w:t>,</w:t>
      </w:r>
      <w:r>
        <w:rPr>
          <w:rFonts w:ascii="Arial" w:hAnsi="Arial"/>
        </w:rPr>
        <w:t xml:space="preserve"> decisions</w:t>
      </w:r>
      <w:r w:rsidR="00BD4713">
        <w:rPr>
          <w:rFonts w:ascii="Arial" w:hAnsi="Arial"/>
        </w:rPr>
        <w:t xml:space="preserve"> about</w:t>
      </w:r>
      <w:r>
        <w:rPr>
          <w:rFonts w:ascii="Arial" w:hAnsi="Arial"/>
        </w:rPr>
        <w:t xml:space="preserve"> which are judged on </w:t>
      </w:r>
      <w:r w:rsidR="00922FE0">
        <w:rPr>
          <w:rFonts w:ascii="Arial" w:hAnsi="Arial"/>
        </w:rPr>
        <w:t xml:space="preserve">strict criteria relating to the viability of the business involved, not the breed of sheep </w:t>
      </w:r>
      <w:r w:rsidR="00BD4713">
        <w:rPr>
          <w:rFonts w:ascii="Arial" w:hAnsi="Arial"/>
        </w:rPr>
        <w:t>being raised</w:t>
      </w:r>
      <w:r w:rsidR="00922FE0">
        <w:rPr>
          <w:rFonts w:ascii="Arial" w:hAnsi="Arial"/>
        </w:rPr>
        <w:t>.</w:t>
      </w:r>
    </w:p>
    <w:p w14:paraId="11C12DA6" w14:textId="15AA734E" w:rsidR="00CD511C" w:rsidRDefault="00CD511C" w:rsidP="005A5160">
      <w:pPr>
        <w:pStyle w:val="ListParagraph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The new panel B judges for 2024</w:t>
      </w:r>
      <w:r w:rsidR="00306ACE">
        <w:rPr>
          <w:rFonts w:ascii="Arial" w:hAnsi="Arial"/>
        </w:rPr>
        <w:t xml:space="preserve"> </w:t>
      </w:r>
      <w:r>
        <w:rPr>
          <w:rFonts w:ascii="Arial" w:hAnsi="Arial"/>
        </w:rPr>
        <w:t xml:space="preserve">(having been </w:t>
      </w:r>
      <w:r w:rsidR="00306ACE">
        <w:rPr>
          <w:rFonts w:ascii="Arial" w:hAnsi="Arial"/>
        </w:rPr>
        <w:t xml:space="preserve">mentored in 2023) </w:t>
      </w:r>
      <w:r>
        <w:rPr>
          <w:rFonts w:ascii="Arial" w:hAnsi="Arial"/>
        </w:rPr>
        <w:t>will be notified</w:t>
      </w:r>
      <w:r w:rsidR="00306ACE">
        <w:rPr>
          <w:rFonts w:ascii="Arial" w:hAnsi="Arial"/>
        </w:rPr>
        <w:t xml:space="preserve"> shortly.</w:t>
      </w:r>
    </w:p>
    <w:p w14:paraId="39FC2DA6" w14:textId="0B79EA37" w:rsidR="00306ACE" w:rsidRDefault="00306ACE" w:rsidP="005A5160">
      <w:pPr>
        <w:pStyle w:val="ListParagraph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The list of maximum point sheep in 2023 will be put on the website.</w:t>
      </w:r>
    </w:p>
    <w:p w14:paraId="2A2E07D4" w14:textId="6D905A15" w:rsidR="00306ACE" w:rsidRDefault="00306ACE" w:rsidP="005A5160">
      <w:pPr>
        <w:pStyle w:val="ListParagraph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The Society will write in support of the new Sheep Welfare Strategy.</w:t>
      </w:r>
    </w:p>
    <w:p w14:paraId="4B458DFA" w14:textId="77777777" w:rsidR="00BD4713" w:rsidRDefault="00BD4713" w:rsidP="00BD4713">
      <w:pPr>
        <w:rPr>
          <w:rFonts w:ascii="Arial" w:hAnsi="Arial"/>
        </w:rPr>
      </w:pPr>
    </w:p>
    <w:p w14:paraId="7282F674" w14:textId="7A731574" w:rsidR="00BD30D9" w:rsidRDefault="00BD4713" w:rsidP="001C0D2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149. </w:t>
      </w:r>
      <w:r w:rsidR="0025205D">
        <w:rPr>
          <w:rFonts w:ascii="Arial" w:hAnsi="Arial"/>
          <w:b/>
          <w:bCs/>
        </w:rPr>
        <w:t>Finance</w:t>
      </w:r>
      <w:r w:rsidR="00244754">
        <w:rPr>
          <w:rFonts w:ascii="Arial" w:hAnsi="Arial"/>
          <w:b/>
          <w:bCs/>
        </w:rPr>
        <w:t>:</w:t>
      </w:r>
    </w:p>
    <w:p w14:paraId="3BF9AAD2" w14:textId="6B2A5A13" w:rsidR="00244754" w:rsidRDefault="00244754" w:rsidP="00244754">
      <w:pPr>
        <w:pStyle w:val="ListParagraph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  <w:b/>
          <w:bCs/>
        </w:rPr>
        <w:t xml:space="preserve">Charity Donation at BB23: </w:t>
      </w:r>
      <w:r>
        <w:rPr>
          <w:rFonts w:ascii="Arial" w:hAnsi="Arial"/>
        </w:rPr>
        <w:t>A total of £7,</w:t>
      </w:r>
      <w:r w:rsidR="00533F80">
        <w:rPr>
          <w:rFonts w:ascii="Arial" w:hAnsi="Arial"/>
        </w:rPr>
        <w:t>803 derived from the auction of two lambs kindly donated by Jamie Wood and Steve Dace and the raffle takings were donated to the Charlie Dallas Lancaster Foundation</w:t>
      </w:r>
      <w:r w:rsidR="0092202F">
        <w:rPr>
          <w:rFonts w:ascii="Arial" w:hAnsi="Arial"/>
        </w:rPr>
        <w:t xml:space="preserve"> (charity no. 1195207)</w:t>
      </w:r>
      <w:r w:rsidR="003B5D4C">
        <w:rPr>
          <w:rFonts w:ascii="Arial" w:hAnsi="Arial"/>
        </w:rPr>
        <w:t>.</w:t>
      </w:r>
    </w:p>
    <w:p w14:paraId="548B2CDE" w14:textId="2E9D2608" w:rsidR="003B5D4C" w:rsidRDefault="003B5D4C" w:rsidP="00244754">
      <w:pPr>
        <w:pStyle w:val="ListParagraph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  <w:b/>
          <w:bCs/>
        </w:rPr>
        <w:t>Bank account:</w:t>
      </w:r>
      <w:r>
        <w:rPr>
          <w:rFonts w:ascii="Arial" w:hAnsi="Arial"/>
        </w:rPr>
        <w:t xml:space="preserve"> </w:t>
      </w:r>
      <w:r w:rsidR="00827939">
        <w:rPr>
          <w:rFonts w:ascii="Arial" w:hAnsi="Arial"/>
        </w:rPr>
        <w:t>Currently stands at £51,300, the same as at the beginning of the year</w:t>
      </w:r>
      <w:r w:rsidR="00906B43">
        <w:rPr>
          <w:rFonts w:ascii="Arial" w:hAnsi="Arial"/>
        </w:rPr>
        <w:t>.</w:t>
      </w:r>
    </w:p>
    <w:p w14:paraId="7C4BF0C4" w14:textId="386A9FDF" w:rsidR="00906B43" w:rsidRDefault="00906B43" w:rsidP="00244754">
      <w:pPr>
        <w:pStyle w:val="ListParagraph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  <w:b/>
          <w:bCs/>
        </w:rPr>
        <w:t>Xero reconciliations:</w:t>
      </w:r>
      <w:r>
        <w:rPr>
          <w:rFonts w:ascii="Arial" w:hAnsi="Arial"/>
        </w:rPr>
        <w:t xml:space="preserve"> Grassroots is currently assisting with this.</w:t>
      </w:r>
    </w:p>
    <w:p w14:paraId="7E72D940" w14:textId="3277315D" w:rsidR="00906B43" w:rsidRDefault="00F86C93" w:rsidP="00244754">
      <w:pPr>
        <w:pStyle w:val="ListParagraph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The accounts have been submitted to Companies House</w:t>
      </w:r>
      <w:r w:rsidR="00D20010">
        <w:rPr>
          <w:rFonts w:ascii="Arial" w:hAnsi="Arial"/>
        </w:rPr>
        <w:t xml:space="preserve"> following approval by the Directors and those members who attended the AGM.</w:t>
      </w:r>
    </w:p>
    <w:p w14:paraId="19966B42" w14:textId="77777777" w:rsidR="00F86C93" w:rsidRDefault="00F86C93" w:rsidP="00F86C93">
      <w:pPr>
        <w:rPr>
          <w:rFonts w:ascii="Arial" w:hAnsi="Arial"/>
        </w:rPr>
      </w:pPr>
    </w:p>
    <w:p w14:paraId="37A72E6D" w14:textId="5EB239F1" w:rsidR="00F86C93" w:rsidRDefault="00F86C93" w:rsidP="00F86C9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150. </w:t>
      </w:r>
      <w:r w:rsidR="006C7DEF">
        <w:rPr>
          <w:rFonts w:ascii="Arial" w:hAnsi="Arial"/>
          <w:b/>
          <w:bCs/>
        </w:rPr>
        <w:t>Any Other Business:</w:t>
      </w:r>
    </w:p>
    <w:p w14:paraId="35488D5D" w14:textId="21A6FCC3" w:rsidR="006C7DEF" w:rsidRDefault="003F6CF0" w:rsidP="006C7DEF">
      <w:pPr>
        <w:pStyle w:val="ListParagraph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 xml:space="preserve">A notice will be put on the website to announce that Emma Hughes </w:t>
      </w:r>
      <w:r w:rsidR="00F57095">
        <w:rPr>
          <w:rFonts w:ascii="Arial" w:hAnsi="Arial"/>
        </w:rPr>
        <w:t>has resigned as our maternity cover secretary</w:t>
      </w:r>
      <w:r w:rsidR="00944BC8">
        <w:rPr>
          <w:rFonts w:ascii="Arial" w:hAnsi="Arial"/>
        </w:rPr>
        <w:t xml:space="preserve"> and online shop co-ordinator</w:t>
      </w:r>
      <w:r w:rsidR="00955052">
        <w:rPr>
          <w:rFonts w:ascii="Arial" w:hAnsi="Arial"/>
        </w:rPr>
        <w:t xml:space="preserve"> </w:t>
      </w:r>
      <w:r w:rsidR="00944BC8">
        <w:rPr>
          <w:rFonts w:ascii="Arial" w:hAnsi="Arial"/>
        </w:rPr>
        <w:t>and that for the moment Kate and Polly will cover the secretary’s work.  Mel will run the online shop.</w:t>
      </w:r>
      <w:r w:rsidR="00A76EDB">
        <w:rPr>
          <w:rFonts w:ascii="Arial" w:hAnsi="Arial"/>
        </w:rPr>
        <w:t xml:space="preserve"> </w:t>
      </w:r>
    </w:p>
    <w:p w14:paraId="1806ECAC" w14:textId="5CA54C41" w:rsidR="00955052" w:rsidRDefault="00D30C27" w:rsidP="006C7DEF">
      <w:pPr>
        <w:pStyle w:val="ListParagraph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lastRenderedPageBreak/>
        <w:t xml:space="preserve">Stock in the online shop. </w:t>
      </w:r>
      <w:r w:rsidR="00DE68CD">
        <w:rPr>
          <w:rFonts w:ascii="Arial" w:hAnsi="Arial"/>
        </w:rPr>
        <w:t>There is</w:t>
      </w:r>
      <w:r>
        <w:rPr>
          <w:rFonts w:ascii="Arial" w:hAnsi="Arial"/>
        </w:rPr>
        <w:t xml:space="preserve"> currently too much merchandise which is not moving.  We need to do a promotion in the run up to Christmas</w:t>
      </w:r>
      <w:r w:rsidR="007E2B09">
        <w:rPr>
          <w:rFonts w:ascii="Arial" w:hAnsi="Arial"/>
        </w:rPr>
        <w:t xml:space="preserve"> and in future keep less stock</w:t>
      </w:r>
      <w:r w:rsidR="00662444">
        <w:rPr>
          <w:rFonts w:ascii="Arial" w:hAnsi="Arial"/>
        </w:rPr>
        <w:t>.</w:t>
      </w:r>
    </w:p>
    <w:p w14:paraId="10BDF4D1" w14:textId="3A513D68" w:rsidR="00662444" w:rsidRDefault="004914E9" w:rsidP="006C7DEF">
      <w:pPr>
        <w:pStyle w:val="ListParagraph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 xml:space="preserve">Articles on breeders for the magazine – </w:t>
      </w:r>
      <w:r w:rsidR="00DE68CD">
        <w:rPr>
          <w:rFonts w:ascii="Arial" w:hAnsi="Arial"/>
        </w:rPr>
        <w:t xml:space="preserve">It was agreed </w:t>
      </w:r>
      <w:r>
        <w:rPr>
          <w:rFonts w:ascii="Arial" w:hAnsi="Arial"/>
        </w:rPr>
        <w:t xml:space="preserve">that </w:t>
      </w:r>
      <w:r w:rsidR="00DC03A2">
        <w:rPr>
          <w:rFonts w:ascii="Arial" w:hAnsi="Arial"/>
        </w:rPr>
        <w:t>Council members should not be prevented from having articles about them just o</w:t>
      </w:r>
      <w:r w:rsidR="003A0E0F">
        <w:rPr>
          <w:rFonts w:ascii="Arial" w:hAnsi="Arial"/>
        </w:rPr>
        <w:t>n the basis of</w:t>
      </w:r>
      <w:r w:rsidR="00DC03A2">
        <w:rPr>
          <w:rFonts w:ascii="Arial" w:hAnsi="Arial"/>
        </w:rPr>
        <w:t xml:space="preserve"> their </w:t>
      </w:r>
      <w:r w:rsidR="003A0E0F">
        <w:rPr>
          <w:rFonts w:ascii="Arial" w:hAnsi="Arial"/>
        </w:rPr>
        <w:t>being on the Council.</w:t>
      </w:r>
    </w:p>
    <w:p w14:paraId="59C581EA" w14:textId="3BC76EB1" w:rsidR="003A0E0F" w:rsidRDefault="00C41BFD" w:rsidP="006C7DEF">
      <w:pPr>
        <w:pStyle w:val="ListParagraph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 xml:space="preserve">The Chairman </w:t>
      </w:r>
      <w:r w:rsidR="00DE68CD">
        <w:rPr>
          <w:rFonts w:ascii="Arial" w:hAnsi="Arial"/>
        </w:rPr>
        <w:t>stro</w:t>
      </w:r>
      <w:r w:rsidR="00840FAF">
        <w:rPr>
          <w:rFonts w:ascii="Arial" w:hAnsi="Arial"/>
        </w:rPr>
        <w:t xml:space="preserve">ngly </w:t>
      </w:r>
      <w:r>
        <w:rPr>
          <w:rFonts w:ascii="Arial" w:hAnsi="Arial"/>
        </w:rPr>
        <w:t>reinforced the</w:t>
      </w:r>
      <w:r w:rsidR="00935F95">
        <w:rPr>
          <w:rFonts w:ascii="Arial" w:hAnsi="Arial"/>
        </w:rPr>
        <w:t xml:space="preserve"> need for Council members not</w:t>
      </w:r>
      <w:r w:rsidR="00840FAF">
        <w:rPr>
          <w:rFonts w:ascii="Arial" w:hAnsi="Arial"/>
        </w:rPr>
        <w:t xml:space="preserve"> to</w:t>
      </w:r>
      <w:r w:rsidR="00935F95">
        <w:rPr>
          <w:rFonts w:ascii="Arial" w:hAnsi="Arial"/>
        </w:rPr>
        <w:t xml:space="preserve"> discuss personnel matters </w:t>
      </w:r>
      <w:r w:rsidR="00B72903">
        <w:rPr>
          <w:rFonts w:ascii="Arial" w:hAnsi="Arial"/>
        </w:rPr>
        <w:t xml:space="preserve">outside Council meetings.  Such matters are confidential, particularly as they relate to </w:t>
      </w:r>
      <w:r w:rsidR="0041752B">
        <w:rPr>
          <w:rFonts w:ascii="Arial" w:hAnsi="Arial"/>
        </w:rPr>
        <w:t>the Council’s</w:t>
      </w:r>
      <w:r w:rsidR="00B72903">
        <w:rPr>
          <w:rFonts w:ascii="Arial" w:hAnsi="Arial"/>
        </w:rPr>
        <w:t xml:space="preserve"> role as an employer.</w:t>
      </w:r>
    </w:p>
    <w:p w14:paraId="50247776" w14:textId="77777777" w:rsidR="00F227AE" w:rsidRDefault="00F227AE" w:rsidP="00F227AE">
      <w:pPr>
        <w:rPr>
          <w:rFonts w:ascii="Arial" w:hAnsi="Arial"/>
        </w:rPr>
      </w:pPr>
    </w:p>
    <w:p w14:paraId="469705A6" w14:textId="77777777" w:rsidR="004353DC" w:rsidRDefault="004353DC" w:rsidP="004353DC">
      <w:pPr>
        <w:pBdr>
          <w:bottom w:val="single" w:sz="6" w:space="1" w:color="auto"/>
        </w:pBdr>
        <w:rPr>
          <w:rFonts w:ascii="Arial" w:hAnsi="Arial"/>
        </w:rPr>
      </w:pPr>
    </w:p>
    <w:p w14:paraId="0E255514" w14:textId="3C100BF9" w:rsidR="001F48EA" w:rsidRPr="00840FAF" w:rsidRDefault="005905A3" w:rsidP="004353DC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Part II (Confidential Item)</w:t>
      </w:r>
    </w:p>
    <w:p w14:paraId="32AC1546" w14:textId="1F84DAFD" w:rsidR="001F48EA" w:rsidRDefault="001F48EA" w:rsidP="004353DC">
      <w:pPr>
        <w:rPr>
          <w:rFonts w:ascii="Arial" w:hAnsi="Arial"/>
        </w:rPr>
      </w:pPr>
      <w:r>
        <w:rPr>
          <w:rFonts w:ascii="Arial" w:hAnsi="Arial"/>
        </w:rPr>
        <w:t xml:space="preserve">The Chairman and Phil Garrod declared an interest </w:t>
      </w:r>
      <w:r w:rsidR="00DF0B60">
        <w:rPr>
          <w:rFonts w:ascii="Arial" w:hAnsi="Arial"/>
        </w:rPr>
        <w:t xml:space="preserve">in the item </w:t>
      </w:r>
      <w:r>
        <w:rPr>
          <w:rFonts w:ascii="Arial" w:hAnsi="Arial"/>
        </w:rPr>
        <w:t>and left the meeting</w:t>
      </w:r>
      <w:r w:rsidR="00DF0B60">
        <w:rPr>
          <w:rFonts w:ascii="Arial" w:hAnsi="Arial"/>
        </w:rPr>
        <w:t>.</w:t>
      </w:r>
    </w:p>
    <w:p w14:paraId="7E74A7F0" w14:textId="0916E3C9" w:rsidR="00DF0B60" w:rsidRPr="00F227AE" w:rsidRDefault="00DF0B60" w:rsidP="00DF0B60">
      <w:pPr>
        <w:pStyle w:val="ListParagraph"/>
        <w:numPr>
          <w:ilvl w:val="0"/>
          <w:numId w:val="1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Worce</w:t>
      </w:r>
      <w:r w:rsidR="00D93CF5">
        <w:rPr>
          <w:rFonts w:ascii="Arial" w:hAnsi="Arial"/>
          <w:b/>
          <w:bCs/>
        </w:rPr>
        <w:t>ster Grading Event Dispute</w:t>
      </w:r>
      <w:r w:rsidR="00D93CF5">
        <w:rPr>
          <w:rFonts w:ascii="Arial" w:hAnsi="Arial"/>
        </w:rPr>
        <w:t>:</w:t>
      </w:r>
      <w:r w:rsidR="00A3457F">
        <w:rPr>
          <w:rFonts w:ascii="Arial" w:hAnsi="Arial"/>
        </w:rPr>
        <w:t xml:space="preserve">   </w:t>
      </w:r>
      <w:r w:rsidR="00A3457F">
        <w:rPr>
          <w:rFonts w:ascii="Arial" w:hAnsi="Arial"/>
          <w:b/>
          <w:bCs/>
        </w:rPr>
        <w:t xml:space="preserve">It was </w:t>
      </w:r>
      <w:r w:rsidR="004B1F60">
        <w:rPr>
          <w:rFonts w:ascii="Arial" w:hAnsi="Arial"/>
          <w:b/>
          <w:bCs/>
        </w:rPr>
        <w:t xml:space="preserve">unanimously </w:t>
      </w:r>
      <w:r w:rsidR="00A3457F">
        <w:rPr>
          <w:rFonts w:ascii="Arial" w:hAnsi="Arial"/>
          <w:b/>
          <w:bCs/>
        </w:rPr>
        <w:t xml:space="preserve">resolved </w:t>
      </w:r>
      <w:r w:rsidR="00A3457F">
        <w:rPr>
          <w:rFonts w:ascii="Arial" w:hAnsi="Arial"/>
        </w:rPr>
        <w:t>that</w:t>
      </w:r>
      <w:r w:rsidR="005A7B3C">
        <w:rPr>
          <w:rFonts w:ascii="Arial" w:hAnsi="Arial"/>
        </w:rPr>
        <w:t xml:space="preserve"> a ‘yellow card’ warning would be issued </w:t>
      </w:r>
      <w:r w:rsidR="00907B2B">
        <w:rPr>
          <w:rFonts w:ascii="Arial" w:hAnsi="Arial"/>
        </w:rPr>
        <w:t xml:space="preserve">to the </w:t>
      </w:r>
      <w:r w:rsidR="008D4C3C">
        <w:rPr>
          <w:rFonts w:ascii="Arial" w:hAnsi="Arial"/>
        </w:rPr>
        <w:t xml:space="preserve">relevant entrants, </w:t>
      </w:r>
      <w:r w:rsidR="005A7B3C">
        <w:rPr>
          <w:rFonts w:ascii="Arial" w:hAnsi="Arial"/>
        </w:rPr>
        <w:t>to apply until the end of 2024</w:t>
      </w:r>
      <w:r w:rsidR="008B67BD">
        <w:rPr>
          <w:rFonts w:ascii="Arial" w:hAnsi="Arial"/>
        </w:rPr>
        <w:t>.</w:t>
      </w:r>
    </w:p>
    <w:p w14:paraId="40E38808" w14:textId="77777777" w:rsidR="00F227AE" w:rsidRDefault="00F227AE" w:rsidP="00F227AE">
      <w:pPr>
        <w:rPr>
          <w:rFonts w:ascii="Arial" w:hAnsi="Arial"/>
          <w:b/>
          <w:bCs/>
        </w:rPr>
      </w:pPr>
    </w:p>
    <w:p w14:paraId="633D6DBC" w14:textId="328AE76F" w:rsidR="00F227AE" w:rsidRDefault="00F227AE" w:rsidP="00F227AE">
      <w:pPr>
        <w:rPr>
          <w:rFonts w:ascii="Arial" w:hAnsi="Arial"/>
        </w:rPr>
      </w:pPr>
      <w:r>
        <w:rPr>
          <w:rFonts w:ascii="Arial" w:hAnsi="Arial"/>
        </w:rPr>
        <w:t>Signed:…………………………………………..  Date:……………………………</w:t>
      </w:r>
    </w:p>
    <w:p w14:paraId="66FCE842" w14:textId="48DFAA8A" w:rsidR="00F227AE" w:rsidRPr="00F227AE" w:rsidRDefault="00F227AE" w:rsidP="00F227AE">
      <w:pPr>
        <w:rPr>
          <w:rFonts w:ascii="Arial" w:hAnsi="Arial"/>
        </w:rPr>
      </w:pPr>
      <w:r>
        <w:rPr>
          <w:rFonts w:ascii="Arial" w:hAnsi="Arial"/>
        </w:rPr>
        <w:t>Vice Chairman of the VBN Society</w:t>
      </w:r>
    </w:p>
    <w:p w14:paraId="7B5DA552" w14:textId="77777777" w:rsidR="00F227AE" w:rsidRDefault="00F227AE" w:rsidP="00F227AE">
      <w:pPr>
        <w:rPr>
          <w:rFonts w:ascii="Arial" w:hAnsi="Arial"/>
          <w:b/>
          <w:bCs/>
        </w:rPr>
      </w:pPr>
    </w:p>
    <w:p w14:paraId="111845BA" w14:textId="77777777" w:rsidR="00F227AE" w:rsidRPr="00F227AE" w:rsidRDefault="00F227AE" w:rsidP="00F227AE">
      <w:pPr>
        <w:rPr>
          <w:rFonts w:ascii="Arial" w:hAnsi="Arial"/>
          <w:b/>
          <w:bCs/>
        </w:rPr>
      </w:pPr>
    </w:p>
    <w:p w14:paraId="42615118" w14:textId="77777777" w:rsidR="00A3457F" w:rsidRPr="00DF0B60" w:rsidRDefault="00A3457F" w:rsidP="00A3457F">
      <w:pPr>
        <w:pStyle w:val="ListParagraph"/>
        <w:rPr>
          <w:rFonts w:ascii="Arial" w:hAnsi="Arial"/>
          <w:b/>
          <w:bCs/>
        </w:rPr>
      </w:pPr>
    </w:p>
    <w:p w14:paraId="18F5BDED" w14:textId="4A5BBEEE" w:rsidR="00877A8E" w:rsidRPr="00BD30D9" w:rsidRDefault="00877A8E" w:rsidP="00BD30D9">
      <w:pPr>
        <w:pStyle w:val="ListParagraph"/>
        <w:numPr>
          <w:ilvl w:val="0"/>
          <w:numId w:val="8"/>
        </w:numPr>
        <w:ind w:left="1800"/>
        <w:rPr>
          <w:rFonts w:ascii="Arial" w:hAnsi="Arial"/>
          <w:b/>
          <w:bCs/>
        </w:rPr>
      </w:pPr>
      <w:r w:rsidRPr="00BD30D9">
        <w:rPr>
          <w:rFonts w:ascii="Arial" w:hAnsi="Arial"/>
          <w:b/>
          <w:bCs/>
        </w:rPr>
        <w:br w:type="page"/>
      </w:r>
    </w:p>
    <w:p w14:paraId="7324048A" w14:textId="6B8CF090" w:rsidR="0025205D" w:rsidRPr="00877A8E" w:rsidRDefault="00BA058B" w:rsidP="00877A8E">
      <w:pPr>
        <w:pStyle w:val="ListParagraph"/>
        <w:numPr>
          <w:ilvl w:val="0"/>
          <w:numId w:val="8"/>
        </w:numPr>
        <w:rPr>
          <w:rFonts w:ascii="Arial" w:hAnsi="Arial"/>
          <w:b/>
          <w:bCs/>
        </w:rPr>
      </w:pPr>
      <w:r w:rsidRPr="00877A8E">
        <w:rPr>
          <w:rFonts w:ascii="Arial" w:hAnsi="Arial"/>
          <w:b/>
          <w:bCs/>
        </w:rPr>
        <w:lastRenderedPageBreak/>
        <w:br w:type="page"/>
      </w:r>
    </w:p>
    <w:p w14:paraId="09ADD4FC" w14:textId="77777777" w:rsidR="00BD4713" w:rsidRDefault="00BD4713" w:rsidP="00BD4713">
      <w:pPr>
        <w:rPr>
          <w:rFonts w:ascii="Arial" w:hAnsi="Arial"/>
        </w:rPr>
      </w:pPr>
    </w:p>
    <w:p w14:paraId="2174B523" w14:textId="77777777" w:rsidR="00BD4713" w:rsidRPr="00BD4713" w:rsidRDefault="00BD4713" w:rsidP="00BD4713">
      <w:pPr>
        <w:rPr>
          <w:rFonts w:ascii="Arial" w:hAnsi="Arial"/>
          <w:b/>
          <w:bCs/>
        </w:rPr>
      </w:pPr>
    </w:p>
    <w:p w14:paraId="6FC78A9B" w14:textId="77777777" w:rsidR="00647A3B" w:rsidRPr="00144EAC" w:rsidRDefault="00647A3B" w:rsidP="00390B58">
      <w:pPr>
        <w:rPr>
          <w:rFonts w:ascii="Arial" w:hAnsi="Arial"/>
        </w:rPr>
      </w:pPr>
    </w:p>
    <w:p w14:paraId="0D34DAA2" w14:textId="77777777" w:rsidR="00106B2F" w:rsidRPr="00106B2F" w:rsidRDefault="00106B2F" w:rsidP="00390B58">
      <w:pPr>
        <w:rPr>
          <w:rFonts w:ascii="Arial" w:hAnsi="Arial"/>
          <w:b/>
          <w:bCs/>
        </w:rPr>
      </w:pPr>
    </w:p>
    <w:p w14:paraId="45B90D42" w14:textId="53832665" w:rsidR="00003A50" w:rsidRDefault="00003A50" w:rsidP="00C4793B">
      <w:pPr>
        <w:pStyle w:val="ListParagraph"/>
        <w:ind w:left="1440"/>
        <w:rPr>
          <w:rFonts w:ascii="Arial" w:hAnsi="Arial"/>
        </w:rPr>
      </w:pPr>
    </w:p>
    <w:p w14:paraId="61167078" w14:textId="77777777" w:rsidR="00003A50" w:rsidRDefault="00003A50" w:rsidP="00C4793B">
      <w:pPr>
        <w:pStyle w:val="ListParagraph"/>
        <w:ind w:left="1440"/>
        <w:rPr>
          <w:rFonts w:ascii="Arial" w:hAnsi="Arial"/>
        </w:rPr>
      </w:pPr>
    </w:p>
    <w:p w14:paraId="6633CE5D" w14:textId="77777777" w:rsidR="00003A50" w:rsidRPr="00C4793B" w:rsidRDefault="00003A50" w:rsidP="00C4793B">
      <w:pPr>
        <w:pStyle w:val="ListParagraph"/>
        <w:ind w:left="1440"/>
        <w:rPr>
          <w:rFonts w:ascii="Arial" w:hAnsi="Arial"/>
        </w:rPr>
      </w:pPr>
    </w:p>
    <w:p w14:paraId="0F0D1DBF" w14:textId="280A2D89" w:rsidR="00021F12" w:rsidRPr="00021F12" w:rsidRDefault="00021F12" w:rsidP="00021F12">
      <w:pPr>
        <w:pStyle w:val="ListParagraph"/>
        <w:ind w:left="1440"/>
        <w:rPr>
          <w:rFonts w:ascii="Arial" w:hAnsi="Arial"/>
        </w:rPr>
      </w:pPr>
      <w:r>
        <w:rPr>
          <w:rFonts w:ascii="Arial" w:hAnsi="Arial"/>
        </w:rPr>
        <w:t xml:space="preserve">                                    </w:t>
      </w:r>
      <w:r w:rsidRPr="00021F12">
        <w:rPr>
          <w:rFonts w:ascii="Arial" w:hAnsi="Arial"/>
        </w:rPr>
        <w:t xml:space="preserve"> </w:t>
      </w:r>
    </w:p>
    <w:p w14:paraId="2838F0C0" w14:textId="77777777" w:rsidR="003F758C" w:rsidRDefault="003F758C" w:rsidP="00BF6757">
      <w:pPr>
        <w:pStyle w:val="ListParagraph"/>
        <w:ind w:left="1440"/>
        <w:rPr>
          <w:rFonts w:ascii="Arial" w:hAnsi="Arial"/>
        </w:rPr>
      </w:pPr>
    </w:p>
    <w:p w14:paraId="54958777" w14:textId="77777777" w:rsidR="003F758C" w:rsidRPr="00BF6757" w:rsidRDefault="003F758C" w:rsidP="00BF6757">
      <w:pPr>
        <w:pStyle w:val="ListParagraph"/>
        <w:ind w:left="1440"/>
        <w:rPr>
          <w:rFonts w:ascii="Arial" w:hAnsi="Arial"/>
        </w:rPr>
      </w:pPr>
    </w:p>
    <w:p w14:paraId="4DD429BC" w14:textId="77777777" w:rsidR="00AF473F" w:rsidRPr="00AF473F" w:rsidRDefault="00AF473F" w:rsidP="00AF473F">
      <w:pPr>
        <w:rPr>
          <w:rFonts w:ascii="Arial" w:hAnsi="Arial"/>
        </w:rPr>
      </w:pPr>
    </w:p>
    <w:p w14:paraId="7CE133A3" w14:textId="77777777" w:rsidR="006C7984" w:rsidRDefault="006C7984" w:rsidP="00AF5816">
      <w:pPr>
        <w:pStyle w:val="ListParagraph"/>
        <w:ind w:left="1440"/>
        <w:rPr>
          <w:rFonts w:ascii="Arial" w:hAnsi="Arial"/>
        </w:rPr>
      </w:pPr>
    </w:p>
    <w:p w14:paraId="61DD044E" w14:textId="088C68AA" w:rsidR="006C7984" w:rsidRDefault="006C7984" w:rsidP="002265D3">
      <w:pPr>
        <w:pStyle w:val="ListParagraph"/>
        <w:ind w:left="1440"/>
        <w:rPr>
          <w:rFonts w:ascii="Arial" w:hAnsi="Arial"/>
        </w:rPr>
      </w:pPr>
    </w:p>
    <w:p w14:paraId="3CBF9BFF" w14:textId="77777777" w:rsidR="006C7984" w:rsidRDefault="006C7984" w:rsidP="00AF5816">
      <w:pPr>
        <w:pStyle w:val="ListParagraph"/>
        <w:ind w:left="1440"/>
        <w:rPr>
          <w:rFonts w:ascii="Arial" w:hAnsi="Arial"/>
        </w:rPr>
      </w:pPr>
    </w:p>
    <w:p w14:paraId="5CA6CB9B" w14:textId="77777777" w:rsidR="006C7984" w:rsidRDefault="006C7984" w:rsidP="00AF5816">
      <w:pPr>
        <w:pStyle w:val="ListParagraph"/>
        <w:ind w:left="1440"/>
        <w:rPr>
          <w:rFonts w:ascii="Arial" w:hAnsi="Arial"/>
        </w:rPr>
      </w:pPr>
    </w:p>
    <w:p w14:paraId="4654F6C7" w14:textId="77777777" w:rsidR="009779A3" w:rsidRDefault="009779A3" w:rsidP="00AF5816">
      <w:pPr>
        <w:pStyle w:val="ListParagraph"/>
        <w:ind w:left="1440"/>
        <w:rPr>
          <w:rFonts w:ascii="Arial" w:hAnsi="Arial"/>
        </w:rPr>
      </w:pPr>
    </w:p>
    <w:p w14:paraId="3B9F0182" w14:textId="77777777" w:rsidR="009779A3" w:rsidRPr="00AF5816" w:rsidRDefault="009779A3" w:rsidP="00AF5816">
      <w:pPr>
        <w:pStyle w:val="ListParagraph"/>
        <w:ind w:left="1440"/>
        <w:rPr>
          <w:rFonts w:ascii="Arial" w:hAnsi="Arial"/>
        </w:rPr>
      </w:pPr>
    </w:p>
    <w:p w14:paraId="10FC84D1" w14:textId="61A6DFEB" w:rsidR="001D054C" w:rsidRPr="00D206A3" w:rsidRDefault="001D054C"/>
    <w:sectPr w:rsidR="001D054C" w:rsidRPr="00D20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60B4"/>
    <w:multiLevelType w:val="hybridMultilevel"/>
    <w:tmpl w:val="32BCAD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D727C"/>
    <w:multiLevelType w:val="hybridMultilevel"/>
    <w:tmpl w:val="4D24E384"/>
    <w:lvl w:ilvl="0" w:tplc="0F3AA7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1D2B22"/>
    <w:multiLevelType w:val="hybridMultilevel"/>
    <w:tmpl w:val="185AA5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694B13"/>
    <w:multiLevelType w:val="hybridMultilevel"/>
    <w:tmpl w:val="CEBEC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C1263"/>
    <w:multiLevelType w:val="hybridMultilevel"/>
    <w:tmpl w:val="464AE3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645D28"/>
    <w:multiLevelType w:val="hybridMultilevel"/>
    <w:tmpl w:val="30AC816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6B406FF"/>
    <w:multiLevelType w:val="hybridMultilevel"/>
    <w:tmpl w:val="A59AA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F4848"/>
    <w:multiLevelType w:val="hybridMultilevel"/>
    <w:tmpl w:val="884E7ED4"/>
    <w:lvl w:ilvl="0" w:tplc="08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8" w15:restartNumberingAfterBreak="0">
    <w:nsid w:val="6C106070"/>
    <w:multiLevelType w:val="hybridMultilevel"/>
    <w:tmpl w:val="E5FEF6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2F7566"/>
    <w:multiLevelType w:val="hybridMultilevel"/>
    <w:tmpl w:val="170ED50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86E5CF7"/>
    <w:multiLevelType w:val="hybridMultilevel"/>
    <w:tmpl w:val="6646E32C"/>
    <w:lvl w:ilvl="0" w:tplc="0809000F">
      <w:start w:val="1"/>
      <w:numFmt w:val="decimal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num w:numId="1" w16cid:durableId="632517151">
    <w:abstractNumId w:val="8"/>
  </w:num>
  <w:num w:numId="2" w16cid:durableId="435056749">
    <w:abstractNumId w:val="5"/>
  </w:num>
  <w:num w:numId="3" w16cid:durableId="28069235">
    <w:abstractNumId w:val="1"/>
  </w:num>
  <w:num w:numId="4" w16cid:durableId="979847109">
    <w:abstractNumId w:val="2"/>
  </w:num>
  <w:num w:numId="5" w16cid:durableId="1549803485">
    <w:abstractNumId w:val="0"/>
  </w:num>
  <w:num w:numId="6" w16cid:durableId="1476485369">
    <w:abstractNumId w:val="9"/>
  </w:num>
  <w:num w:numId="7" w16cid:durableId="1184247126">
    <w:abstractNumId w:val="10"/>
  </w:num>
  <w:num w:numId="8" w16cid:durableId="767119958">
    <w:abstractNumId w:val="7"/>
  </w:num>
  <w:num w:numId="9" w16cid:durableId="1998681873">
    <w:abstractNumId w:val="4"/>
  </w:num>
  <w:num w:numId="10" w16cid:durableId="254947578">
    <w:abstractNumId w:val="3"/>
  </w:num>
  <w:num w:numId="11" w16cid:durableId="12720121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4C"/>
    <w:rsid w:val="00003A50"/>
    <w:rsid w:val="000139B8"/>
    <w:rsid w:val="00021F12"/>
    <w:rsid w:val="00022656"/>
    <w:rsid w:val="00037528"/>
    <w:rsid w:val="00064B48"/>
    <w:rsid w:val="000900B1"/>
    <w:rsid w:val="000B7384"/>
    <w:rsid w:val="000C5387"/>
    <w:rsid w:val="000D366B"/>
    <w:rsid w:val="000D6A9E"/>
    <w:rsid w:val="000E681E"/>
    <w:rsid w:val="00106B2F"/>
    <w:rsid w:val="00112447"/>
    <w:rsid w:val="001371B6"/>
    <w:rsid w:val="001449A2"/>
    <w:rsid w:val="00144EAC"/>
    <w:rsid w:val="00153F80"/>
    <w:rsid w:val="00163815"/>
    <w:rsid w:val="00177278"/>
    <w:rsid w:val="00193937"/>
    <w:rsid w:val="001A0AE9"/>
    <w:rsid w:val="001C0D2B"/>
    <w:rsid w:val="001D054C"/>
    <w:rsid w:val="001E7F4A"/>
    <w:rsid w:val="001F48EA"/>
    <w:rsid w:val="00224EA8"/>
    <w:rsid w:val="002265D3"/>
    <w:rsid w:val="00236D29"/>
    <w:rsid w:val="00242905"/>
    <w:rsid w:val="002443A9"/>
    <w:rsid w:val="00244754"/>
    <w:rsid w:val="002451F8"/>
    <w:rsid w:val="00251A1D"/>
    <w:rsid w:val="0025205D"/>
    <w:rsid w:val="00291E06"/>
    <w:rsid w:val="002A170C"/>
    <w:rsid w:val="002A20FB"/>
    <w:rsid w:val="002A7707"/>
    <w:rsid w:val="002B2655"/>
    <w:rsid w:val="002D22A0"/>
    <w:rsid w:val="002E5133"/>
    <w:rsid w:val="00306ACE"/>
    <w:rsid w:val="0032538E"/>
    <w:rsid w:val="003402F7"/>
    <w:rsid w:val="00347749"/>
    <w:rsid w:val="00380A88"/>
    <w:rsid w:val="00383669"/>
    <w:rsid w:val="0039029C"/>
    <w:rsid w:val="00390B58"/>
    <w:rsid w:val="00395E35"/>
    <w:rsid w:val="003A0E0F"/>
    <w:rsid w:val="003B5D4C"/>
    <w:rsid w:val="003C5A45"/>
    <w:rsid w:val="003C6FAD"/>
    <w:rsid w:val="003D4307"/>
    <w:rsid w:val="003E2226"/>
    <w:rsid w:val="003F6CF0"/>
    <w:rsid w:val="003F758C"/>
    <w:rsid w:val="00415153"/>
    <w:rsid w:val="0041752B"/>
    <w:rsid w:val="0042036A"/>
    <w:rsid w:val="004322AA"/>
    <w:rsid w:val="00433575"/>
    <w:rsid w:val="004353DC"/>
    <w:rsid w:val="00436170"/>
    <w:rsid w:val="00442C67"/>
    <w:rsid w:val="0047520B"/>
    <w:rsid w:val="004914E9"/>
    <w:rsid w:val="00495CFC"/>
    <w:rsid w:val="004A0313"/>
    <w:rsid w:val="004B1F60"/>
    <w:rsid w:val="004C313B"/>
    <w:rsid w:val="004C3AD7"/>
    <w:rsid w:val="004E5B1D"/>
    <w:rsid w:val="005203D9"/>
    <w:rsid w:val="00533F80"/>
    <w:rsid w:val="00543437"/>
    <w:rsid w:val="00546A08"/>
    <w:rsid w:val="00556C20"/>
    <w:rsid w:val="00561AAE"/>
    <w:rsid w:val="00561BF1"/>
    <w:rsid w:val="005645F2"/>
    <w:rsid w:val="005905A3"/>
    <w:rsid w:val="005A5160"/>
    <w:rsid w:val="005A7B3C"/>
    <w:rsid w:val="00600EFF"/>
    <w:rsid w:val="006056B4"/>
    <w:rsid w:val="00624922"/>
    <w:rsid w:val="0063498D"/>
    <w:rsid w:val="00647A3B"/>
    <w:rsid w:val="00662444"/>
    <w:rsid w:val="00686625"/>
    <w:rsid w:val="006933EC"/>
    <w:rsid w:val="006B4D54"/>
    <w:rsid w:val="006C7984"/>
    <w:rsid w:val="006C7DEF"/>
    <w:rsid w:val="006D6E1F"/>
    <w:rsid w:val="00733529"/>
    <w:rsid w:val="007351E7"/>
    <w:rsid w:val="00766A80"/>
    <w:rsid w:val="0079009E"/>
    <w:rsid w:val="007B50DC"/>
    <w:rsid w:val="007E2B09"/>
    <w:rsid w:val="007E57F7"/>
    <w:rsid w:val="0080005C"/>
    <w:rsid w:val="00822052"/>
    <w:rsid w:val="008261B4"/>
    <w:rsid w:val="00827939"/>
    <w:rsid w:val="00840FAF"/>
    <w:rsid w:val="0084511A"/>
    <w:rsid w:val="0085439A"/>
    <w:rsid w:val="00856615"/>
    <w:rsid w:val="008772AE"/>
    <w:rsid w:val="00877A8E"/>
    <w:rsid w:val="00884DA2"/>
    <w:rsid w:val="00891A5E"/>
    <w:rsid w:val="008B1389"/>
    <w:rsid w:val="008B360D"/>
    <w:rsid w:val="008B67BD"/>
    <w:rsid w:val="008D1837"/>
    <w:rsid w:val="008D4C3C"/>
    <w:rsid w:val="008E2597"/>
    <w:rsid w:val="008F3BDE"/>
    <w:rsid w:val="00906B43"/>
    <w:rsid w:val="00907B2B"/>
    <w:rsid w:val="00920E59"/>
    <w:rsid w:val="0092202F"/>
    <w:rsid w:val="00922818"/>
    <w:rsid w:val="00922FE0"/>
    <w:rsid w:val="00925FF9"/>
    <w:rsid w:val="00935F95"/>
    <w:rsid w:val="009370A7"/>
    <w:rsid w:val="00944BC8"/>
    <w:rsid w:val="00955052"/>
    <w:rsid w:val="00965D42"/>
    <w:rsid w:val="009779A3"/>
    <w:rsid w:val="00986BAB"/>
    <w:rsid w:val="009C4118"/>
    <w:rsid w:val="009C4251"/>
    <w:rsid w:val="009D0F19"/>
    <w:rsid w:val="009D30BB"/>
    <w:rsid w:val="009D40A2"/>
    <w:rsid w:val="009E255B"/>
    <w:rsid w:val="009F49E4"/>
    <w:rsid w:val="00A00A04"/>
    <w:rsid w:val="00A13165"/>
    <w:rsid w:val="00A16DB1"/>
    <w:rsid w:val="00A17443"/>
    <w:rsid w:val="00A3457F"/>
    <w:rsid w:val="00A42116"/>
    <w:rsid w:val="00A76834"/>
    <w:rsid w:val="00A76EDB"/>
    <w:rsid w:val="00A81F5A"/>
    <w:rsid w:val="00A85308"/>
    <w:rsid w:val="00A87F65"/>
    <w:rsid w:val="00A92507"/>
    <w:rsid w:val="00A92E80"/>
    <w:rsid w:val="00A930A6"/>
    <w:rsid w:val="00AC24F7"/>
    <w:rsid w:val="00AE6E9F"/>
    <w:rsid w:val="00AF473F"/>
    <w:rsid w:val="00AF5816"/>
    <w:rsid w:val="00B006E0"/>
    <w:rsid w:val="00B06D4F"/>
    <w:rsid w:val="00B1358F"/>
    <w:rsid w:val="00B332A2"/>
    <w:rsid w:val="00B43A50"/>
    <w:rsid w:val="00B46B0F"/>
    <w:rsid w:val="00B54F93"/>
    <w:rsid w:val="00B72903"/>
    <w:rsid w:val="00B73BA1"/>
    <w:rsid w:val="00BA058B"/>
    <w:rsid w:val="00BB1B3A"/>
    <w:rsid w:val="00BC3D00"/>
    <w:rsid w:val="00BD2FD3"/>
    <w:rsid w:val="00BD30D9"/>
    <w:rsid w:val="00BD4713"/>
    <w:rsid w:val="00BF6757"/>
    <w:rsid w:val="00C06B98"/>
    <w:rsid w:val="00C172FA"/>
    <w:rsid w:val="00C34D81"/>
    <w:rsid w:val="00C41BFD"/>
    <w:rsid w:val="00C4793B"/>
    <w:rsid w:val="00C85261"/>
    <w:rsid w:val="00C92243"/>
    <w:rsid w:val="00CD511C"/>
    <w:rsid w:val="00D07579"/>
    <w:rsid w:val="00D14A33"/>
    <w:rsid w:val="00D20010"/>
    <w:rsid w:val="00D206A3"/>
    <w:rsid w:val="00D30C27"/>
    <w:rsid w:val="00D45CAE"/>
    <w:rsid w:val="00D51F15"/>
    <w:rsid w:val="00D537B6"/>
    <w:rsid w:val="00D676D8"/>
    <w:rsid w:val="00D93CF5"/>
    <w:rsid w:val="00DA3FEB"/>
    <w:rsid w:val="00DB1011"/>
    <w:rsid w:val="00DB7EB4"/>
    <w:rsid w:val="00DC03A2"/>
    <w:rsid w:val="00DC6228"/>
    <w:rsid w:val="00DC63F6"/>
    <w:rsid w:val="00DD03EF"/>
    <w:rsid w:val="00DE354F"/>
    <w:rsid w:val="00DE68CD"/>
    <w:rsid w:val="00DF0B60"/>
    <w:rsid w:val="00DF3A06"/>
    <w:rsid w:val="00E237A4"/>
    <w:rsid w:val="00E3124A"/>
    <w:rsid w:val="00E802E4"/>
    <w:rsid w:val="00ED12F8"/>
    <w:rsid w:val="00ED67CB"/>
    <w:rsid w:val="00F006BE"/>
    <w:rsid w:val="00F00E10"/>
    <w:rsid w:val="00F12737"/>
    <w:rsid w:val="00F156EA"/>
    <w:rsid w:val="00F227AE"/>
    <w:rsid w:val="00F333B8"/>
    <w:rsid w:val="00F57095"/>
    <w:rsid w:val="00F67875"/>
    <w:rsid w:val="00F74E61"/>
    <w:rsid w:val="00F86C93"/>
    <w:rsid w:val="00F922E4"/>
    <w:rsid w:val="00FA325B"/>
    <w:rsid w:val="00FB39D4"/>
    <w:rsid w:val="00FB5606"/>
    <w:rsid w:val="00FE1801"/>
    <w:rsid w:val="00FE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889F2"/>
  <w15:chartTrackingRefBased/>
  <w15:docId w15:val="{356767A1-E99F-4109-88DD-E38C2738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61AA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92243"/>
    <w:pPr>
      <w:spacing w:after="0" w:line="240" w:lineRule="auto"/>
    </w:pPr>
    <w:rPr>
      <w:rFonts w:asciiTheme="majorHAnsi" w:eastAsiaTheme="majorEastAsia" w:hAnsiTheme="majorHAnsi" w:cstheme="majorBidi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9E2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1432</Words>
  <Characters>8163</Characters>
  <Application>Microsoft Office Word</Application>
  <DocSecurity>0</DocSecurity>
  <Lines>68</Lines>
  <Paragraphs>19</Paragraphs>
  <ScaleCrop>false</ScaleCrop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Valais Blacknose Society</dc:creator>
  <cp:keywords/>
  <dc:description/>
  <cp:lastModifiedBy>Valais Blacknose Society</cp:lastModifiedBy>
  <cp:revision>2</cp:revision>
  <dcterms:created xsi:type="dcterms:W3CDTF">2023-10-30T21:39:00Z</dcterms:created>
  <dcterms:modified xsi:type="dcterms:W3CDTF">2023-10-30T21:39:00Z</dcterms:modified>
</cp:coreProperties>
</file>